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371" w:rsidRDefault="0088586E">
      <w:pPr>
        <w:spacing w:after="0" w:line="240" w:lineRule="auto"/>
        <w:ind w:left="851"/>
        <w:jc w:val="right"/>
        <w:rPr>
          <w:rFonts w:ascii="Arial" w:hAnsi="Arial" w:cs="Arial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05344" behindDoc="1" locked="0" layoutInCell="1" allowOverlap="1" wp14:anchorId="25903C4F" wp14:editId="29666889">
            <wp:simplePos x="0" y="0"/>
            <wp:positionH relativeFrom="column">
              <wp:posOffset>60325</wp:posOffset>
            </wp:positionH>
            <wp:positionV relativeFrom="paragraph">
              <wp:posOffset>290830</wp:posOffset>
            </wp:positionV>
            <wp:extent cx="6120130" cy="3396615"/>
            <wp:effectExtent l="0" t="0" r="0" b="0"/>
            <wp:wrapTight wrapText="bothSides">
              <wp:wrapPolygon edited="0">
                <wp:start x="0" y="0"/>
                <wp:lineTo x="0" y="21443"/>
                <wp:lineTo x="21515" y="21443"/>
                <wp:lineTo x="21515" y="0"/>
                <wp:lineTo x="0" y="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ttimana-cultura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71">
        <w:rPr>
          <w:i/>
          <w:iCs/>
          <w:sz w:val="24"/>
          <w:szCs w:val="24"/>
        </w:rPr>
        <w:t xml:space="preserve">Torino, </w:t>
      </w:r>
      <w:r>
        <w:rPr>
          <w:i/>
          <w:iCs/>
          <w:sz w:val="24"/>
          <w:szCs w:val="24"/>
        </w:rPr>
        <w:t xml:space="preserve">13 </w:t>
      </w:r>
      <w:r w:rsidR="00CF094E">
        <w:rPr>
          <w:i/>
          <w:iCs/>
          <w:sz w:val="24"/>
          <w:szCs w:val="24"/>
        </w:rPr>
        <w:t xml:space="preserve"> settembre</w:t>
      </w:r>
      <w:r>
        <w:rPr>
          <w:i/>
          <w:iCs/>
          <w:sz w:val="24"/>
          <w:szCs w:val="24"/>
        </w:rPr>
        <w:t xml:space="preserve"> 2023</w:t>
      </w:r>
    </w:p>
    <w:p w:rsidR="003E6371" w:rsidRDefault="003E6371" w:rsidP="00AC20A3">
      <w:pPr>
        <w:spacing w:after="0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371" w:rsidRDefault="003E637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“Settimana della Cultura di UNI.VO.C.A.”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Dal 2</w:t>
      </w:r>
      <w:r w:rsidR="0088586E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settembre al</w:t>
      </w:r>
      <w:r w:rsidR="0088586E">
        <w:rPr>
          <w:b/>
          <w:bCs/>
          <w:sz w:val="28"/>
          <w:szCs w:val="28"/>
        </w:rPr>
        <w:t>l’8</w:t>
      </w:r>
      <w:r>
        <w:rPr>
          <w:b/>
          <w:bCs/>
          <w:sz w:val="28"/>
          <w:szCs w:val="28"/>
        </w:rPr>
        <w:t xml:space="preserve"> ottobre saranno organizzati </w:t>
      </w:r>
      <w:r w:rsidR="00AC20A3">
        <w:rPr>
          <w:b/>
          <w:bCs/>
          <w:sz w:val="28"/>
          <w:szCs w:val="28"/>
        </w:rPr>
        <w:t xml:space="preserve">oltre </w:t>
      </w:r>
      <w:r w:rsidR="0088586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0 eventi tra Torino e provincia per promuovere la storia, l’arte, l’archeologia e le attività di 30 associazioni unite nel segno di UNI.VO.C.A. </w:t>
      </w:r>
    </w:p>
    <w:p w:rsidR="00AC20A3" w:rsidRDefault="00AC20A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586E" w:rsidRPr="0088586E" w:rsidRDefault="00FA12BE" w:rsidP="0088586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="0088586E" w:rsidRPr="0088586E">
        <w:rPr>
          <w:b/>
          <w:sz w:val="28"/>
          <w:szCs w:val="28"/>
        </w:rPr>
        <w:t xml:space="preserve">L’Universo della Cultura. Il Volontariato compartecipe” </w:t>
      </w:r>
      <w:r>
        <w:rPr>
          <w:b/>
          <w:sz w:val="28"/>
          <w:szCs w:val="28"/>
        </w:rPr>
        <w:t>è</w:t>
      </w:r>
      <w:r w:rsidR="0088586E" w:rsidRPr="0088586E">
        <w:rPr>
          <w:b/>
          <w:sz w:val="28"/>
          <w:szCs w:val="28"/>
        </w:rPr>
        <w:t xml:space="preserve"> lo slogan di questa edizione: perché il volontariato culturale unisce, fa vivere momenti di confronto, solidarietà e compartecipazione e genera anche amicizie, facendo superare la solitudine.</w:t>
      </w:r>
    </w:p>
    <w:p w:rsidR="003E6371" w:rsidRDefault="003E63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371" w:rsidRDefault="003E637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 il supporto del progetto “Agorà del Sapere”</w:t>
      </w:r>
    </w:p>
    <w:p w:rsidR="003E6371" w:rsidRDefault="008009A9">
      <w:pPr>
        <w:spacing w:after="0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3120" behindDoc="1" locked="0" layoutInCell="1" allowOverlap="1" wp14:anchorId="39876E28" wp14:editId="1B99D830">
            <wp:simplePos x="0" y="0"/>
            <wp:positionH relativeFrom="column">
              <wp:posOffset>2212340</wp:posOffset>
            </wp:positionH>
            <wp:positionV relativeFrom="paragraph">
              <wp:posOffset>43180</wp:posOffset>
            </wp:positionV>
            <wp:extent cx="1836420" cy="1078230"/>
            <wp:effectExtent l="0" t="0" r="0" b="7620"/>
            <wp:wrapTight wrapText="bothSides">
              <wp:wrapPolygon edited="0">
                <wp:start x="0" y="0"/>
                <wp:lineTo x="0" y="21371"/>
                <wp:lineTo x="21286" y="21371"/>
                <wp:lineTo x="21286" y="0"/>
                <wp:lineTo x="0" y="0"/>
              </wp:wrapPolygon>
            </wp:wrapTight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71" w:rsidRDefault="003E6371">
      <w:pPr>
        <w:spacing w:after="0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371" w:rsidRDefault="003E6371">
      <w:pPr>
        <w:spacing w:after="0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371" w:rsidRDefault="003E6371">
      <w:pPr>
        <w:spacing w:after="0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371" w:rsidRDefault="003E63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371" w:rsidRDefault="003E6371">
      <w:pPr>
        <w:spacing w:after="0"/>
        <w:jc w:val="both"/>
        <w:rPr>
          <w:rFonts w:ascii="Times New Roman" w:hAnsi="Times New Roman" w:cs="Times New Roman"/>
        </w:rPr>
      </w:pPr>
    </w:p>
    <w:p w:rsidR="003E6371" w:rsidRDefault="003E6371">
      <w:pPr>
        <w:spacing w:after="0" w:line="240" w:lineRule="auto"/>
        <w:rPr>
          <w:rFonts w:ascii="Times New Roman" w:hAnsi="Times New Roman" w:cs="Times New Roman"/>
        </w:rPr>
      </w:pPr>
    </w:p>
    <w:p w:rsidR="003E6371" w:rsidRDefault="003E6371">
      <w:pPr>
        <w:spacing w:after="0" w:line="240" w:lineRule="auto"/>
        <w:rPr>
          <w:rFonts w:ascii="Times New Roman" w:hAnsi="Times New Roman" w:cs="Times New Roman"/>
        </w:rPr>
      </w:pPr>
    </w:p>
    <w:p w:rsidR="003E6371" w:rsidRDefault="003E6371">
      <w:pPr>
        <w:spacing w:after="0" w:line="240" w:lineRule="auto"/>
        <w:rPr>
          <w:rFonts w:ascii="Times New Roman" w:hAnsi="Times New Roman" w:cs="Times New Roman"/>
        </w:rPr>
      </w:pPr>
    </w:p>
    <w:p w:rsidR="003E6371" w:rsidRPr="00FA12BE" w:rsidRDefault="00AC20A3">
      <w:pPr>
        <w:spacing w:after="0"/>
        <w:jc w:val="both"/>
        <w:rPr>
          <w:rFonts w:asciiTheme="minorHAnsi" w:hAnsiTheme="minorHAnsi" w:cstheme="minorHAnsi"/>
        </w:rPr>
      </w:pPr>
      <w:r>
        <w:t xml:space="preserve">Per </w:t>
      </w:r>
      <w:r w:rsidR="0088586E">
        <w:t xml:space="preserve">il </w:t>
      </w:r>
      <w:r w:rsidR="0088586E" w:rsidRPr="0088586E">
        <w:rPr>
          <w:b/>
        </w:rPr>
        <w:t>nono</w:t>
      </w:r>
      <w:r>
        <w:t xml:space="preserve"> </w:t>
      </w:r>
      <w:r w:rsidR="003E6371">
        <w:rPr>
          <w:b/>
          <w:bCs/>
        </w:rPr>
        <w:t>anno consecutivo</w:t>
      </w:r>
      <w:r w:rsidR="003E6371">
        <w:t xml:space="preserve"> i cittadini di Torino e del Piemonte, e i turisti occasionali, potranno presenziare a </w:t>
      </w:r>
      <w:r>
        <w:t>oltre</w:t>
      </w:r>
      <w:r w:rsidR="003E6371">
        <w:t xml:space="preserve"> </w:t>
      </w:r>
      <w:r w:rsidR="0088586E">
        <w:rPr>
          <w:b/>
          <w:bCs/>
        </w:rPr>
        <w:t>4</w:t>
      </w:r>
      <w:r w:rsidR="003E6371">
        <w:rPr>
          <w:b/>
          <w:bCs/>
        </w:rPr>
        <w:t>0 appuntamenti</w:t>
      </w:r>
      <w:r w:rsidR="003E6371">
        <w:t xml:space="preserve"> che i volontari delle </w:t>
      </w:r>
      <w:r w:rsidR="003E6371">
        <w:rPr>
          <w:b/>
          <w:bCs/>
        </w:rPr>
        <w:t>30 associazioni aderenti a UNI.VO.C.A.</w:t>
      </w:r>
      <w:r w:rsidR="003E6371">
        <w:t xml:space="preserve"> offriranno </w:t>
      </w:r>
      <w:r w:rsidR="003E6371" w:rsidRPr="00FA12BE">
        <w:rPr>
          <w:rFonts w:asciiTheme="minorHAnsi" w:hAnsiTheme="minorHAnsi" w:cstheme="minorHAnsi"/>
        </w:rPr>
        <w:t xml:space="preserve">al pubblico </w:t>
      </w:r>
      <w:r w:rsidR="003E6371" w:rsidRPr="00FA12BE">
        <w:rPr>
          <w:rFonts w:asciiTheme="minorHAnsi" w:hAnsiTheme="minorHAnsi" w:cstheme="minorHAnsi"/>
          <w:b/>
          <w:bCs/>
        </w:rPr>
        <w:t>dal 2</w:t>
      </w:r>
      <w:r w:rsidR="0088586E" w:rsidRPr="00FA12BE">
        <w:rPr>
          <w:rFonts w:asciiTheme="minorHAnsi" w:hAnsiTheme="minorHAnsi" w:cstheme="minorHAnsi"/>
          <w:b/>
          <w:bCs/>
        </w:rPr>
        <w:t xml:space="preserve">2 </w:t>
      </w:r>
      <w:r w:rsidR="003E6371" w:rsidRPr="00FA12BE">
        <w:rPr>
          <w:rFonts w:asciiTheme="minorHAnsi" w:hAnsiTheme="minorHAnsi" w:cstheme="minorHAnsi"/>
          <w:b/>
          <w:bCs/>
        </w:rPr>
        <w:t>settembre al</w:t>
      </w:r>
      <w:r w:rsidR="0088586E" w:rsidRPr="00FA12BE">
        <w:rPr>
          <w:rFonts w:asciiTheme="minorHAnsi" w:hAnsiTheme="minorHAnsi" w:cstheme="minorHAnsi"/>
          <w:b/>
          <w:bCs/>
        </w:rPr>
        <w:t>l’8</w:t>
      </w:r>
      <w:r w:rsidR="003E6371" w:rsidRPr="00FA12BE">
        <w:rPr>
          <w:rFonts w:asciiTheme="minorHAnsi" w:hAnsiTheme="minorHAnsi" w:cstheme="minorHAnsi"/>
          <w:b/>
          <w:bCs/>
        </w:rPr>
        <w:t xml:space="preserve"> ottobre 202</w:t>
      </w:r>
      <w:r w:rsidR="0088586E" w:rsidRPr="00FA12BE">
        <w:rPr>
          <w:rFonts w:asciiTheme="minorHAnsi" w:hAnsiTheme="minorHAnsi" w:cstheme="minorHAnsi"/>
          <w:b/>
          <w:bCs/>
        </w:rPr>
        <w:t>3</w:t>
      </w:r>
      <w:r w:rsidR="003E6371" w:rsidRPr="00FA12BE">
        <w:rPr>
          <w:rFonts w:asciiTheme="minorHAnsi" w:hAnsiTheme="minorHAnsi" w:cstheme="minorHAnsi"/>
        </w:rPr>
        <w:t>. Una “Settimana della Cultura” che</w:t>
      </w:r>
      <w:r w:rsidRPr="00FA12BE">
        <w:rPr>
          <w:rFonts w:asciiTheme="minorHAnsi" w:hAnsiTheme="minorHAnsi" w:cstheme="minorHAnsi"/>
        </w:rPr>
        <w:t xml:space="preserve"> si fa sempre più “</w:t>
      </w:r>
      <w:r w:rsidR="0088586E" w:rsidRPr="00FA12BE">
        <w:rPr>
          <w:rFonts w:asciiTheme="minorHAnsi" w:hAnsiTheme="minorHAnsi" w:cstheme="minorHAnsi"/>
          <w:b/>
        </w:rPr>
        <w:t>universale</w:t>
      </w:r>
      <w:r w:rsidRPr="00FA12BE">
        <w:rPr>
          <w:rFonts w:asciiTheme="minorHAnsi" w:hAnsiTheme="minorHAnsi" w:cstheme="minorHAnsi"/>
        </w:rPr>
        <w:t>”</w:t>
      </w:r>
      <w:r w:rsidR="003E6371" w:rsidRPr="00FA12BE">
        <w:rPr>
          <w:rFonts w:asciiTheme="minorHAnsi" w:hAnsiTheme="minorHAnsi" w:cstheme="minorHAnsi"/>
        </w:rPr>
        <w:t xml:space="preserve"> come recita lo slogan di questa </w:t>
      </w:r>
      <w:r w:rsidR="00595739" w:rsidRPr="00FA12BE">
        <w:rPr>
          <w:rFonts w:asciiTheme="minorHAnsi" w:hAnsiTheme="minorHAnsi" w:cstheme="minorHAnsi"/>
        </w:rPr>
        <w:t>nona</w:t>
      </w:r>
      <w:r w:rsidR="003E6371" w:rsidRPr="00FA12BE">
        <w:rPr>
          <w:rFonts w:asciiTheme="minorHAnsi" w:hAnsiTheme="minorHAnsi" w:cstheme="minorHAnsi"/>
        </w:rPr>
        <w:t xml:space="preserve"> edizione.</w:t>
      </w:r>
    </w:p>
    <w:p w:rsidR="003E6371" w:rsidRPr="00FA12BE" w:rsidRDefault="003E6371">
      <w:pPr>
        <w:spacing w:after="0"/>
        <w:jc w:val="both"/>
        <w:rPr>
          <w:rFonts w:asciiTheme="minorHAnsi" w:hAnsiTheme="minorHAnsi" w:cstheme="minorHAnsi"/>
        </w:rPr>
      </w:pPr>
    </w:p>
    <w:p w:rsidR="003E6371" w:rsidRPr="00FA12BE" w:rsidRDefault="003E6371">
      <w:pPr>
        <w:spacing w:after="0"/>
        <w:jc w:val="both"/>
        <w:rPr>
          <w:rFonts w:asciiTheme="minorHAnsi" w:hAnsiTheme="minorHAnsi" w:cstheme="minorHAnsi"/>
        </w:rPr>
      </w:pPr>
      <w:r w:rsidRPr="00FA12BE">
        <w:rPr>
          <w:rFonts w:asciiTheme="minorHAnsi" w:hAnsiTheme="minorHAnsi" w:cstheme="minorHAnsi"/>
        </w:rPr>
        <w:t xml:space="preserve">In questa </w:t>
      </w:r>
      <w:r w:rsidR="0088586E" w:rsidRPr="00FA12BE">
        <w:rPr>
          <w:rFonts w:asciiTheme="minorHAnsi" w:hAnsiTheme="minorHAnsi" w:cstheme="minorHAnsi"/>
        </w:rPr>
        <w:t>nona</w:t>
      </w:r>
      <w:r w:rsidR="00AC20A3" w:rsidRPr="00FA12BE">
        <w:rPr>
          <w:rFonts w:asciiTheme="minorHAnsi" w:hAnsiTheme="minorHAnsi" w:cstheme="minorHAnsi"/>
        </w:rPr>
        <w:t xml:space="preserve"> </w:t>
      </w:r>
      <w:r w:rsidRPr="00FA12BE">
        <w:rPr>
          <w:rFonts w:asciiTheme="minorHAnsi" w:hAnsiTheme="minorHAnsi" w:cstheme="minorHAnsi"/>
        </w:rPr>
        <w:t xml:space="preserve">edizione le nostre associazioni </w:t>
      </w:r>
      <w:r w:rsidR="0088586E" w:rsidRPr="00FA12BE">
        <w:rPr>
          <w:rFonts w:asciiTheme="minorHAnsi" w:hAnsiTheme="minorHAnsi" w:cstheme="minorHAnsi"/>
        </w:rPr>
        <w:t>propongono attività in presenza</w:t>
      </w:r>
      <w:r w:rsidRPr="00FA12BE">
        <w:rPr>
          <w:rFonts w:asciiTheme="minorHAnsi" w:hAnsiTheme="minorHAnsi" w:cstheme="minorHAnsi"/>
        </w:rPr>
        <w:t xml:space="preserve">. Alcuni eventi saranno </w:t>
      </w:r>
      <w:r w:rsidR="00AC20A3" w:rsidRPr="00FA12BE">
        <w:rPr>
          <w:rFonts w:asciiTheme="minorHAnsi" w:hAnsiTheme="minorHAnsi" w:cstheme="minorHAnsi"/>
        </w:rPr>
        <w:t>comunque anche</w:t>
      </w:r>
      <w:r w:rsidRPr="00FA12BE">
        <w:rPr>
          <w:rFonts w:asciiTheme="minorHAnsi" w:hAnsiTheme="minorHAnsi" w:cstheme="minorHAnsi"/>
        </w:rPr>
        <w:t xml:space="preserve"> </w:t>
      </w:r>
      <w:r w:rsidRPr="00FA12BE">
        <w:rPr>
          <w:rFonts w:asciiTheme="minorHAnsi" w:hAnsiTheme="minorHAnsi" w:cstheme="minorHAnsi"/>
          <w:i/>
          <w:iCs/>
        </w:rPr>
        <w:t>online</w:t>
      </w:r>
      <w:r w:rsidRPr="00FA12BE">
        <w:rPr>
          <w:rFonts w:asciiTheme="minorHAnsi" w:hAnsiTheme="minorHAnsi" w:cstheme="minorHAnsi"/>
        </w:rPr>
        <w:t xml:space="preserve"> per continuare a raggiungere un pubblico più vasto</w:t>
      </w:r>
      <w:r w:rsidR="00AC20A3" w:rsidRPr="00FA12BE">
        <w:rPr>
          <w:rFonts w:asciiTheme="minorHAnsi" w:hAnsiTheme="minorHAnsi" w:cstheme="minorHAnsi"/>
        </w:rPr>
        <w:t xml:space="preserve"> tramite le dirette su Zoom e le registrazioni trasmesse sul canale Univoca Torino di </w:t>
      </w:r>
      <w:proofErr w:type="spellStart"/>
      <w:r w:rsidR="00AC20A3" w:rsidRPr="00FA12BE">
        <w:rPr>
          <w:rFonts w:asciiTheme="minorHAnsi" w:hAnsiTheme="minorHAnsi" w:cstheme="minorHAnsi"/>
        </w:rPr>
        <w:t>Youtube</w:t>
      </w:r>
      <w:proofErr w:type="spellEnd"/>
      <w:r w:rsidRPr="00FA12BE">
        <w:rPr>
          <w:rFonts w:asciiTheme="minorHAnsi" w:hAnsiTheme="minorHAnsi" w:cstheme="minorHAnsi"/>
        </w:rPr>
        <w:t>.</w:t>
      </w:r>
      <w:r w:rsidR="00595739" w:rsidRPr="00FA12BE">
        <w:rPr>
          <w:rFonts w:asciiTheme="minorHAnsi" w:hAnsiTheme="minorHAnsi" w:cstheme="minorHAnsi"/>
        </w:rPr>
        <w:t xml:space="preserve"> Prosegue infatti la collaborazione con il </w:t>
      </w:r>
      <w:r w:rsidR="00595739" w:rsidRPr="00FA12BE">
        <w:rPr>
          <w:rFonts w:asciiTheme="minorHAnsi" w:hAnsiTheme="minorHAnsi" w:cstheme="minorHAnsi"/>
          <w:b/>
        </w:rPr>
        <w:t>progetto</w:t>
      </w:r>
      <w:r w:rsidR="00595739" w:rsidRPr="00FA12BE">
        <w:rPr>
          <w:rFonts w:asciiTheme="minorHAnsi" w:hAnsiTheme="minorHAnsi" w:cstheme="minorHAnsi"/>
        </w:rPr>
        <w:t xml:space="preserve"> </w:t>
      </w:r>
      <w:r w:rsidR="00595739" w:rsidRPr="00FA12BE">
        <w:rPr>
          <w:rFonts w:asciiTheme="minorHAnsi" w:hAnsiTheme="minorHAnsi" w:cstheme="minorHAnsi"/>
          <w:b/>
          <w:bCs/>
        </w:rPr>
        <w:t>“Agorà del Sapere”</w:t>
      </w:r>
      <w:r w:rsidR="00595739" w:rsidRPr="00FA12BE">
        <w:rPr>
          <w:rFonts w:asciiTheme="minorHAnsi" w:hAnsiTheme="minorHAnsi" w:cstheme="minorHAnsi"/>
        </w:rPr>
        <w:t xml:space="preserve"> ideato con il contributo del Ministero del Lavoro e delle Politiche Sociali e con la collaborazione della Regione Piemonte</w:t>
      </w:r>
      <w:r w:rsidR="00595739" w:rsidRPr="00FA12BE">
        <w:rPr>
          <w:rFonts w:asciiTheme="minorHAnsi" w:hAnsiTheme="minorHAnsi" w:cstheme="minorHAnsi"/>
        </w:rPr>
        <w:t>.</w:t>
      </w:r>
    </w:p>
    <w:p w:rsidR="00595739" w:rsidRPr="00FA12BE" w:rsidRDefault="00595739">
      <w:pPr>
        <w:spacing w:after="0"/>
        <w:jc w:val="both"/>
        <w:rPr>
          <w:rFonts w:asciiTheme="minorHAnsi" w:hAnsiTheme="minorHAnsi" w:cstheme="minorHAnsi"/>
        </w:rPr>
      </w:pPr>
    </w:p>
    <w:p w:rsidR="008414E0" w:rsidRPr="00FA12BE" w:rsidRDefault="00FA12BE" w:rsidP="008414E0">
      <w:pPr>
        <w:spacing w:after="0"/>
        <w:jc w:val="both"/>
        <w:rPr>
          <w:rFonts w:asciiTheme="minorHAnsi" w:hAnsiTheme="minorHAnsi" w:cstheme="minorHAnsi"/>
        </w:rPr>
      </w:pPr>
      <w:r w:rsidRPr="00FA12BE">
        <w:rPr>
          <w:rFonts w:asciiTheme="minorHAnsi" w:hAnsiTheme="minorHAnsi" w:cstheme="minorHAnsi"/>
        </w:rPr>
        <w:t>“</w:t>
      </w:r>
      <w:r w:rsidR="00595739" w:rsidRPr="00FA12BE">
        <w:rPr>
          <w:rFonts w:asciiTheme="minorHAnsi" w:hAnsiTheme="minorHAnsi" w:cstheme="minorHAnsi"/>
        </w:rPr>
        <w:t>In questi anni</w:t>
      </w:r>
      <w:r w:rsidRPr="00FA12BE">
        <w:rPr>
          <w:rFonts w:asciiTheme="minorHAnsi" w:hAnsiTheme="minorHAnsi" w:cstheme="minorHAnsi"/>
        </w:rPr>
        <w:t>”</w:t>
      </w:r>
      <w:r w:rsidR="003E6371" w:rsidRPr="00FA12BE">
        <w:rPr>
          <w:rFonts w:asciiTheme="minorHAnsi" w:hAnsiTheme="minorHAnsi" w:cstheme="minorHAnsi"/>
        </w:rPr>
        <w:t xml:space="preserve"> – spiega </w:t>
      </w:r>
      <w:r w:rsidR="00AC20A3" w:rsidRPr="00FA12BE">
        <w:rPr>
          <w:rFonts w:asciiTheme="minorHAnsi" w:hAnsiTheme="minorHAnsi" w:cstheme="minorHAnsi"/>
        </w:rPr>
        <w:t>Maria Luisa Reviglio della Veneria</w:t>
      </w:r>
      <w:r w:rsidR="003E6371" w:rsidRPr="00FA12BE">
        <w:rPr>
          <w:rFonts w:asciiTheme="minorHAnsi" w:hAnsiTheme="minorHAnsi" w:cstheme="minorHAnsi"/>
        </w:rPr>
        <w:t xml:space="preserve">, Presidente di UNI.VO.C.A. – </w:t>
      </w:r>
      <w:r w:rsidRPr="00FA12BE">
        <w:rPr>
          <w:rFonts w:asciiTheme="minorHAnsi" w:hAnsiTheme="minorHAnsi" w:cstheme="minorHAnsi"/>
        </w:rPr>
        <w:t>“</w:t>
      </w:r>
      <w:r w:rsidR="008414E0" w:rsidRPr="00FA12BE">
        <w:rPr>
          <w:rFonts w:asciiTheme="minorHAnsi" w:hAnsiTheme="minorHAnsi" w:cstheme="minorHAnsi"/>
          <w:b/>
        </w:rPr>
        <w:t>l’ambito culturale e quello sanitario e socio-assistenziale stanno sempre più interagendo</w:t>
      </w:r>
      <w:r w:rsidR="008009A9" w:rsidRPr="00FA12BE">
        <w:rPr>
          <w:rFonts w:asciiTheme="minorHAnsi" w:hAnsiTheme="minorHAnsi" w:cstheme="minorHAnsi"/>
        </w:rPr>
        <w:t>.</w:t>
      </w:r>
      <w:r w:rsidR="008414E0" w:rsidRPr="00FA12BE">
        <w:rPr>
          <w:rFonts w:asciiTheme="minorHAnsi" w:hAnsiTheme="minorHAnsi" w:cstheme="minorHAnsi"/>
        </w:rPr>
        <w:t xml:space="preserve"> </w:t>
      </w:r>
      <w:r w:rsidR="008414E0" w:rsidRPr="008414E0">
        <w:rPr>
          <w:rFonts w:asciiTheme="minorHAnsi" w:eastAsia="Times New Roman" w:hAnsiTheme="minorHAnsi" w:cstheme="minorHAnsi"/>
          <w:lang w:eastAsia="it-IT"/>
        </w:rPr>
        <w:t xml:space="preserve">La fusione tra l'ambito culturale e quello sanitario e socio-assistenziale è un </w:t>
      </w:r>
      <w:r>
        <w:rPr>
          <w:rFonts w:asciiTheme="minorHAnsi" w:eastAsia="Times New Roman" w:hAnsiTheme="minorHAnsi" w:cstheme="minorHAnsi"/>
          <w:lang w:eastAsia="it-IT"/>
        </w:rPr>
        <w:t>fattore</w:t>
      </w:r>
      <w:r w:rsidR="008414E0" w:rsidRPr="008414E0">
        <w:rPr>
          <w:rFonts w:asciiTheme="minorHAnsi" w:eastAsia="Times New Roman" w:hAnsiTheme="minorHAnsi" w:cstheme="minorHAnsi"/>
          <w:lang w:eastAsia="it-IT"/>
        </w:rPr>
        <w:t xml:space="preserve"> positivo che contribuirà a rendere le nostre s</w:t>
      </w:r>
      <w:r w:rsidR="008414E0" w:rsidRPr="00FA12BE">
        <w:rPr>
          <w:rFonts w:asciiTheme="minorHAnsi" w:eastAsia="Times New Roman" w:hAnsiTheme="minorHAnsi" w:cstheme="minorHAnsi"/>
          <w:lang w:eastAsia="it-IT"/>
        </w:rPr>
        <w:t xml:space="preserve">ocietà più inclusive e più sane: </w:t>
      </w:r>
      <w:r w:rsidR="008414E0" w:rsidRPr="00FA12BE">
        <w:rPr>
          <w:rFonts w:asciiTheme="minorHAnsi" w:eastAsia="Times New Roman" w:hAnsiTheme="minorHAnsi" w:cstheme="minorHAnsi"/>
          <w:bCs/>
          <w:lang w:eastAsia="it-IT"/>
        </w:rPr>
        <w:t>a</w:t>
      </w:r>
      <w:r w:rsidR="008414E0" w:rsidRPr="00FA12BE">
        <w:rPr>
          <w:rFonts w:asciiTheme="minorHAnsi" w:eastAsia="Times New Roman" w:hAnsiTheme="minorHAnsi" w:cstheme="minorHAnsi"/>
          <w:bCs/>
          <w:lang w:eastAsia="it-IT"/>
        </w:rPr>
        <w:t xml:space="preserve">ssociazioni di volontariato e organizzazioni no profit utilizzano </w:t>
      </w:r>
      <w:r w:rsidR="008414E0" w:rsidRPr="00FA12BE">
        <w:rPr>
          <w:rFonts w:asciiTheme="minorHAnsi" w:eastAsia="Times New Roman" w:hAnsiTheme="minorHAnsi" w:cstheme="minorHAnsi"/>
          <w:b/>
          <w:bCs/>
          <w:lang w:eastAsia="it-IT"/>
        </w:rPr>
        <w:t>l'arte per aiutare le persone in difficoltà</w:t>
      </w:r>
      <w:r w:rsidR="008414E0" w:rsidRPr="00FA12BE">
        <w:rPr>
          <w:rFonts w:asciiTheme="minorHAnsi" w:eastAsia="Times New Roman" w:hAnsiTheme="minorHAnsi" w:cstheme="minorHAnsi"/>
          <w:bCs/>
          <w:lang w:eastAsia="it-IT"/>
        </w:rPr>
        <w:t>, come anziani, migranti e persone in situazione di fragilità sociale.</w:t>
      </w:r>
      <w:r w:rsidR="008414E0" w:rsidRPr="00FA12BE">
        <w:rPr>
          <w:rFonts w:asciiTheme="minorHAnsi" w:eastAsia="Times New Roman" w:hAnsiTheme="minorHAnsi" w:cstheme="minorHAnsi"/>
          <w:lang w:eastAsia="it-IT"/>
        </w:rPr>
        <w:t xml:space="preserve"> </w:t>
      </w:r>
      <w:r w:rsidR="008414E0" w:rsidRPr="008414E0">
        <w:rPr>
          <w:rFonts w:asciiTheme="minorHAnsi" w:eastAsia="Times New Roman" w:hAnsiTheme="minorHAnsi" w:cstheme="minorHAnsi"/>
          <w:lang w:eastAsia="it-IT"/>
        </w:rPr>
        <w:t>L'arte e la cultura possono aiutare le persone a sentirsi parte di una comunità, a sviluppare le proprie abilità e a sentirsi più felici e realizzate.</w:t>
      </w:r>
      <w:r w:rsidR="008414E0" w:rsidRPr="00FA12BE">
        <w:rPr>
          <w:rFonts w:asciiTheme="minorHAnsi" w:eastAsia="Times New Roman" w:hAnsiTheme="minorHAnsi" w:cstheme="minorHAnsi"/>
          <w:lang w:eastAsia="it-IT"/>
        </w:rPr>
        <w:t xml:space="preserve"> </w:t>
      </w:r>
      <w:r w:rsidR="008414E0" w:rsidRPr="008414E0">
        <w:rPr>
          <w:rFonts w:asciiTheme="minorHAnsi" w:eastAsia="Times New Roman" w:hAnsiTheme="minorHAnsi" w:cstheme="minorHAnsi"/>
          <w:lang w:eastAsia="it-IT"/>
        </w:rPr>
        <w:t>L'arte, la musica, la danza e il teatro possono avere un effetto positivo sulla salute fisica e mentale, riducendo lo stress, migliorando l'umore e il sonno, e promuovendo la socializzazione.</w:t>
      </w:r>
      <w:r w:rsidR="008414E0" w:rsidRPr="00FA12BE">
        <w:rPr>
          <w:rFonts w:asciiTheme="minorHAnsi" w:eastAsia="Times New Roman" w:hAnsiTheme="minorHAnsi" w:cstheme="minorHAnsi"/>
          <w:lang w:eastAsia="it-IT"/>
        </w:rPr>
        <w:t xml:space="preserve"> Per questo motivo </w:t>
      </w:r>
      <w:r w:rsidR="008414E0" w:rsidRPr="00FA12BE">
        <w:rPr>
          <w:rFonts w:asciiTheme="minorHAnsi" w:hAnsiTheme="minorHAnsi" w:cstheme="minorHAnsi"/>
        </w:rPr>
        <w:t xml:space="preserve">l’iniziativa, giunta alla </w:t>
      </w:r>
      <w:r w:rsidR="008414E0" w:rsidRPr="00FA12BE">
        <w:rPr>
          <w:rFonts w:asciiTheme="minorHAnsi" w:hAnsiTheme="minorHAnsi" w:cstheme="minorHAnsi"/>
          <w:b/>
          <w:bCs/>
        </w:rPr>
        <w:t>nona edizione</w:t>
      </w:r>
      <w:r w:rsidR="008414E0" w:rsidRPr="00FA12BE">
        <w:rPr>
          <w:rFonts w:asciiTheme="minorHAnsi" w:hAnsiTheme="minorHAnsi" w:cstheme="minorHAnsi"/>
        </w:rPr>
        <w:t>, propone ai cittadini</w:t>
      </w:r>
      <w:r w:rsidR="008414E0" w:rsidRPr="00FA12BE">
        <w:rPr>
          <w:rFonts w:asciiTheme="minorHAnsi" w:hAnsiTheme="minorHAnsi" w:cstheme="minorHAnsi"/>
          <w:b/>
          <w:bCs/>
        </w:rPr>
        <w:t xml:space="preserve"> </w:t>
      </w:r>
      <w:r w:rsidRPr="00FA12BE">
        <w:rPr>
          <w:rFonts w:asciiTheme="minorHAnsi" w:hAnsiTheme="minorHAnsi" w:cstheme="minorHAnsi"/>
          <w:b/>
          <w:bCs/>
        </w:rPr>
        <w:t>visite guidate</w:t>
      </w:r>
      <w:r w:rsidR="008414E0" w:rsidRPr="00FA12BE">
        <w:rPr>
          <w:rFonts w:asciiTheme="minorHAnsi" w:hAnsiTheme="minorHAnsi" w:cstheme="minorHAnsi"/>
          <w:b/>
          <w:bCs/>
        </w:rPr>
        <w:t xml:space="preserve">, </w:t>
      </w:r>
      <w:r w:rsidRPr="00FA12BE">
        <w:rPr>
          <w:rFonts w:asciiTheme="minorHAnsi" w:hAnsiTheme="minorHAnsi" w:cstheme="minorHAnsi"/>
          <w:b/>
          <w:bCs/>
        </w:rPr>
        <w:t xml:space="preserve">concerti, </w:t>
      </w:r>
      <w:r w:rsidR="008414E0" w:rsidRPr="00FA12BE">
        <w:rPr>
          <w:rFonts w:asciiTheme="minorHAnsi" w:hAnsiTheme="minorHAnsi" w:cstheme="minorHAnsi"/>
          <w:b/>
          <w:bCs/>
        </w:rPr>
        <w:t xml:space="preserve">spettacoli teatrali, presentazioni di libri, </w:t>
      </w:r>
      <w:r w:rsidRPr="00FA12BE">
        <w:rPr>
          <w:rFonts w:asciiTheme="minorHAnsi" w:hAnsiTheme="minorHAnsi" w:cstheme="minorHAnsi"/>
          <w:b/>
          <w:bCs/>
        </w:rPr>
        <w:t>convegni</w:t>
      </w:r>
      <w:r w:rsidRPr="00FA12BE">
        <w:rPr>
          <w:rFonts w:asciiTheme="minorHAnsi" w:hAnsiTheme="minorHAnsi" w:cstheme="minorHAnsi"/>
          <w:b/>
          <w:bCs/>
        </w:rPr>
        <w:t>”</w:t>
      </w:r>
      <w:r w:rsidR="008414E0" w:rsidRPr="00FA12BE">
        <w:rPr>
          <w:rFonts w:asciiTheme="minorHAnsi" w:hAnsiTheme="minorHAnsi" w:cstheme="minorHAnsi"/>
        </w:rPr>
        <w:t>.</w:t>
      </w:r>
    </w:p>
    <w:p w:rsidR="008009A9" w:rsidRPr="00FA12BE" w:rsidRDefault="008009A9">
      <w:pPr>
        <w:spacing w:after="0"/>
        <w:jc w:val="both"/>
        <w:rPr>
          <w:rFonts w:asciiTheme="minorHAnsi" w:hAnsiTheme="minorHAnsi" w:cstheme="minorHAnsi"/>
        </w:rPr>
      </w:pPr>
    </w:p>
    <w:p w:rsidR="003E6371" w:rsidRPr="00FA12BE" w:rsidRDefault="003E6371">
      <w:pPr>
        <w:spacing w:after="0"/>
        <w:jc w:val="both"/>
        <w:rPr>
          <w:rFonts w:asciiTheme="minorHAnsi" w:hAnsiTheme="minorHAnsi" w:cstheme="minorHAnsi"/>
        </w:rPr>
      </w:pPr>
      <w:r w:rsidRPr="00FA12BE">
        <w:rPr>
          <w:rFonts w:asciiTheme="minorHAnsi" w:hAnsiTheme="minorHAnsi" w:cstheme="minorHAnsi"/>
        </w:rPr>
        <w:t xml:space="preserve">Con la “Settimana della Cultura” UNI.VO.C.A., Associazione costituita da altre Associazioni, concretizza il suo </w:t>
      </w:r>
      <w:r w:rsidRPr="00FA12BE">
        <w:rPr>
          <w:rFonts w:asciiTheme="minorHAnsi" w:hAnsiTheme="minorHAnsi" w:cstheme="minorHAnsi"/>
          <w:b/>
          <w:bCs/>
        </w:rPr>
        <w:t>scopo statutario</w:t>
      </w:r>
      <w:r w:rsidRPr="00FA12BE">
        <w:rPr>
          <w:rFonts w:asciiTheme="minorHAnsi" w:hAnsiTheme="minorHAnsi" w:cstheme="minorHAnsi"/>
        </w:rPr>
        <w:t xml:space="preserve"> di “promuovere, coordinare, formare il volontariato per i Beni Culturali”, rappresentando “una forza di coesione capace di porsi in modo dialetticamente collaborativo, garantendo qualificazione e continuità̀, con gli Enti preposti alla salvaguardia e gestione dei Beni Culturali”.</w:t>
      </w:r>
      <w:r w:rsidR="00FA12BE" w:rsidRPr="00FA12BE">
        <w:rPr>
          <w:rFonts w:asciiTheme="minorHAnsi" w:hAnsiTheme="minorHAnsi" w:cstheme="minorHAnsi"/>
        </w:rPr>
        <w:t xml:space="preserve"> Le</w:t>
      </w:r>
      <w:r w:rsidRPr="00FA12BE">
        <w:rPr>
          <w:rFonts w:asciiTheme="minorHAnsi" w:hAnsiTheme="minorHAnsi" w:cstheme="minorHAnsi"/>
        </w:rPr>
        <w:t xml:space="preserve"> </w:t>
      </w:r>
      <w:r w:rsidR="00FA12BE" w:rsidRPr="00FA12BE">
        <w:rPr>
          <w:rFonts w:asciiTheme="minorHAnsi" w:hAnsiTheme="minorHAnsi" w:cstheme="minorHAnsi"/>
        </w:rPr>
        <w:t>iniziative prendono avvio grazie alla passione del volontario e alle competenze acquisite in anni di attività sul territorio. In alcuni casi si tratta di aperture straordinarie o di eventi pensati appositamente per esprimere al meglio le peculiarità di ogni associazione</w:t>
      </w:r>
    </w:p>
    <w:p w:rsidR="003E6371" w:rsidRPr="00FA12BE" w:rsidRDefault="003E6371">
      <w:pPr>
        <w:spacing w:after="0"/>
        <w:jc w:val="both"/>
        <w:rPr>
          <w:rFonts w:asciiTheme="minorHAnsi" w:hAnsiTheme="minorHAnsi" w:cstheme="minorHAnsi"/>
        </w:rPr>
      </w:pPr>
    </w:p>
    <w:p w:rsidR="003E6371" w:rsidRPr="00FA12BE" w:rsidRDefault="003E6371">
      <w:pPr>
        <w:spacing w:after="0"/>
        <w:jc w:val="both"/>
        <w:rPr>
          <w:rFonts w:asciiTheme="minorHAnsi" w:hAnsiTheme="minorHAnsi" w:cstheme="minorHAnsi"/>
        </w:rPr>
      </w:pPr>
      <w:r w:rsidRPr="00FA12BE">
        <w:rPr>
          <w:rFonts w:asciiTheme="minorHAnsi" w:hAnsiTheme="minorHAnsi" w:cstheme="minorHAnsi"/>
        </w:rPr>
        <w:t xml:space="preserve">Come sempre con il </w:t>
      </w:r>
      <w:r w:rsidRPr="00FA12BE">
        <w:rPr>
          <w:rFonts w:asciiTheme="minorHAnsi" w:hAnsiTheme="minorHAnsi" w:cstheme="minorHAnsi"/>
          <w:b/>
          <w:bCs/>
        </w:rPr>
        <w:t>patrocinio di</w:t>
      </w:r>
      <w:r w:rsidRPr="00FA12BE">
        <w:rPr>
          <w:rFonts w:asciiTheme="minorHAnsi" w:hAnsiTheme="minorHAnsi" w:cstheme="minorHAnsi"/>
        </w:rPr>
        <w:t xml:space="preserve"> Regione Piemonte, Consiglio Regionale del Piemonte, Città metropolitana di Torino e Città di Torino, e il sostegno del Centro Servizi per il Volontariato Vol.To.</w:t>
      </w:r>
    </w:p>
    <w:p w:rsidR="003E6371" w:rsidRDefault="003E6371">
      <w:pPr>
        <w:spacing w:after="0"/>
        <w:jc w:val="both"/>
        <w:rPr>
          <w:sz w:val="16"/>
          <w:szCs w:val="16"/>
        </w:rPr>
      </w:pPr>
    </w:p>
    <w:p w:rsidR="003E6371" w:rsidRDefault="003E6371">
      <w:pPr>
        <w:pStyle w:val="Default"/>
        <w:jc w:val="both"/>
        <w:rPr>
          <w:sz w:val="16"/>
          <w:szCs w:val="16"/>
        </w:rPr>
      </w:pPr>
    </w:p>
    <w:p w:rsidR="008E6AF1" w:rsidRPr="007E3D3E" w:rsidRDefault="008E6AF1" w:rsidP="008E6AF1">
      <w:pPr>
        <w:widowControl w:val="0"/>
        <w:spacing w:after="0" w:line="240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lang w:eastAsia="it-IT"/>
        </w:rPr>
        <w:drawing>
          <wp:anchor distT="0" distB="0" distL="114300" distR="114300" simplePos="0" relativeHeight="251731968" behindDoc="1" locked="0" layoutInCell="1" allowOverlap="1" wp14:anchorId="175FFCAA" wp14:editId="586CCF1D">
            <wp:simplePos x="0" y="0"/>
            <wp:positionH relativeFrom="column">
              <wp:posOffset>5085080</wp:posOffset>
            </wp:positionH>
            <wp:positionV relativeFrom="paragraph">
              <wp:posOffset>12065</wp:posOffset>
            </wp:positionV>
            <wp:extent cx="1017905" cy="1017905"/>
            <wp:effectExtent l="0" t="0" r="0" b="0"/>
            <wp:wrapTight wrapText="bothSides">
              <wp:wrapPolygon edited="0">
                <wp:start x="0" y="0"/>
                <wp:lineTo x="0" y="21021"/>
                <wp:lineTo x="21021" y="21021"/>
                <wp:lineTo x="21021" y="0"/>
                <wp:lineTo x="0" y="0"/>
              </wp:wrapPolygon>
            </wp:wrapTight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20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D3E">
        <w:rPr>
          <w:rFonts w:asciiTheme="minorHAnsi" w:hAnsiTheme="minorHAnsi" w:cstheme="minorHAnsi"/>
          <w:b/>
          <w:i/>
        </w:rPr>
        <w:t xml:space="preserve">Per info e per il programma completo della </w:t>
      </w:r>
      <w:r>
        <w:rPr>
          <w:rFonts w:asciiTheme="minorHAnsi" w:hAnsiTheme="minorHAnsi" w:cstheme="minorHAnsi"/>
          <w:b/>
          <w:i/>
        </w:rPr>
        <w:t>“</w:t>
      </w:r>
      <w:r w:rsidRPr="007E3D3E">
        <w:rPr>
          <w:rFonts w:asciiTheme="minorHAnsi" w:hAnsiTheme="minorHAnsi" w:cstheme="minorHAnsi"/>
          <w:b/>
          <w:i/>
        </w:rPr>
        <w:t>Settimana della Cultura UNI.VO.C.A.</w:t>
      </w:r>
      <w:r>
        <w:rPr>
          <w:rFonts w:asciiTheme="minorHAnsi" w:hAnsiTheme="minorHAnsi" w:cstheme="minorHAnsi"/>
          <w:b/>
          <w:i/>
        </w:rPr>
        <w:t>”</w:t>
      </w:r>
      <w:r w:rsidRPr="007E3D3E">
        <w:rPr>
          <w:rFonts w:asciiTheme="minorHAnsi" w:hAnsiTheme="minorHAnsi" w:cstheme="minorHAnsi"/>
          <w:b/>
          <w:i/>
        </w:rPr>
        <w:t xml:space="preserve">: </w:t>
      </w:r>
    </w:p>
    <w:p w:rsidR="008E6AF1" w:rsidRPr="00E74EDE" w:rsidRDefault="008E6AF1" w:rsidP="008E6AF1">
      <w:pPr>
        <w:widowControl w:val="0"/>
        <w:spacing w:after="0" w:line="240" w:lineRule="auto"/>
        <w:rPr>
          <w:rFonts w:asciiTheme="minorHAnsi" w:hAnsiTheme="minorHAnsi" w:cstheme="minorHAnsi"/>
          <w:i/>
        </w:rPr>
      </w:pPr>
      <w:r w:rsidRPr="00E74EDE">
        <w:rPr>
          <w:rFonts w:asciiTheme="minorHAnsi" w:hAnsiTheme="minorHAnsi" w:cstheme="minorHAnsi"/>
          <w:i/>
        </w:rPr>
        <w:t>www.univoca.org</w:t>
      </w:r>
      <w:r>
        <w:rPr>
          <w:rFonts w:asciiTheme="minorHAnsi" w:hAnsiTheme="minorHAnsi" w:cstheme="minorHAnsi"/>
          <w:i/>
        </w:rPr>
        <w:t xml:space="preserve"> – </w:t>
      </w:r>
      <w:r w:rsidRPr="00E74EDE">
        <w:rPr>
          <w:rFonts w:asciiTheme="minorHAnsi" w:hAnsiTheme="minorHAnsi" w:cstheme="minorHAnsi"/>
          <w:i/>
          <w:lang w:val="en-US"/>
        </w:rPr>
        <w:t>info@univoca.org</w:t>
      </w:r>
    </w:p>
    <w:p w:rsidR="008E6AF1" w:rsidRDefault="008E6AF1" w:rsidP="008E6AF1">
      <w:pPr>
        <w:spacing w:after="0" w:line="240" w:lineRule="auto"/>
        <w:jc w:val="both"/>
        <w:rPr>
          <w:rFonts w:asciiTheme="minorHAnsi" w:hAnsiTheme="minorHAnsi" w:cstheme="minorHAnsi"/>
          <w:i/>
          <w:lang w:val="en-US"/>
        </w:rPr>
      </w:pPr>
      <w:r w:rsidRPr="00E74EDE">
        <w:rPr>
          <w:rFonts w:asciiTheme="minorHAnsi" w:hAnsiTheme="minorHAnsi" w:cstheme="minorHAnsi"/>
          <w:i/>
          <w:lang w:val="en-US"/>
        </w:rPr>
        <w:t>Cell. 335.5489853 – 333.3670926</w:t>
      </w:r>
    </w:p>
    <w:p w:rsidR="008E6AF1" w:rsidRPr="00E74EDE" w:rsidRDefault="008E6AF1" w:rsidP="008E6AF1">
      <w:pPr>
        <w:spacing w:after="0" w:line="240" w:lineRule="auto"/>
        <w:jc w:val="both"/>
        <w:rPr>
          <w:rFonts w:asciiTheme="minorHAnsi" w:hAnsiTheme="minorHAnsi" w:cstheme="minorHAnsi"/>
          <w:i/>
        </w:rPr>
      </w:pPr>
      <w:proofErr w:type="spellStart"/>
      <w:r w:rsidRPr="00E74EDE">
        <w:rPr>
          <w:rFonts w:asciiTheme="minorHAnsi" w:hAnsiTheme="minorHAnsi" w:cstheme="minorHAnsi"/>
          <w:i/>
        </w:rPr>
        <w:t>Facebook</w:t>
      </w:r>
      <w:proofErr w:type="spellEnd"/>
      <w:r w:rsidRPr="00E74EDE">
        <w:rPr>
          <w:rFonts w:asciiTheme="minorHAnsi" w:hAnsiTheme="minorHAnsi" w:cstheme="minorHAnsi"/>
          <w:i/>
        </w:rPr>
        <w:t>: www.facebook.it/univocatorino</w:t>
      </w:r>
    </w:p>
    <w:p w:rsidR="003E6371" w:rsidRDefault="003E6371">
      <w:pPr>
        <w:spacing w:after="0"/>
        <w:jc w:val="both"/>
        <w:rPr>
          <w:rFonts w:ascii="Times New Roman" w:hAnsi="Times New Roman" w:cs="Times New Roman"/>
        </w:rPr>
      </w:pPr>
    </w:p>
    <w:p w:rsidR="003E6371" w:rsidRPr="00AC20A3" w:rsidRDefault="003E6371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AC20A3">
        <w:rPr>
          <w:rFonts w:ascii="Times New Roman" w:hAnsi="Times New Roman" w:cs="Times New Roman"/>
          <w:lang w:val="fr-FR"/>
        </w:rPr>
        <w:br w:type="page"/>
      </w:r>
    </w:p>
    <w:p w:rsidR="003E6371" w:rsidRPr="005B5E15" w:rsidRDefault="003E6371" w:rsidP="005B5E15">
      <w:pPr>
        <w:spacing w:after="0"/>
        <w:jc w:val="both"/>
        <w:rPr>
          <w:rFonts w:asciiTheme="minorHAnsi" w:hAnsiTheme="minorHAnsi" w:cstheme="minorHAnsi"/>
        </w:rPr>
      </w:pPr>
      <w:r w:rsidRPr="005B5E15">
        <w:rPr>
          <w:rFonts w:asciiTheme="minorHAnsi" w:hAnsiTheme="minorHAnsi" w:cstheme="minorHAnsi"/>
        </w:rPr>
        <w:lastRenderedPageBreak/>
        <w:t xml:space="preserve">Di seguito il </w:t>
      </w:r>
      <w:r w:rsidRPr="005B5E15">
        <w:rPr>
          <w:rFonts w:asciiTheme="minorHAnsi" w:hAnsiTheme="minorHAnsi" w:cstheme="minorHAnsi"/>
          <w:b/>
          <w:bCs/>
        </w:rPr>
        <w:t>calendario completo degli appuntamenti</w:t>
      </w:r>
      <w:r w:rsidRPr="005B5E15">
        <w:rPr>
          <w:rFonts w:asciiTheme="minorHAnsi" w:hAnsiTheme="minorHAnsi" w:cstheme="minorHAnsi"/>
        </w:rPr>
        <w:t>:</w:t>
      </w:r>
    </w:p>
    <w:p w:rsidR="003E6371" w:rsidRPr="005B5E15" w:rsidRDefault="003E6371" w:rsidP="005B5E15">
      <w:pPr>
        <w:spacing w:after="0"/>
        <w:jc w:val="both"/>
        <w:rPr>
          <w:rFonts w:asciiTheme="minorHAnsi" w:hAnsiTheme="minorHAnsi" w:cstheme="minorHAnsi"/>
        </w:rPr>
      </w:pPr>
    </w:p>
    <w:p w:rsidR="00A66643" w:rsidRPr="00A66643" w:rsidRDefault="00973771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A66643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08416" behindDoc="1" locked="0" layoutInCell="1" allowOverlap="1" wp14:anchorId="19F7EF38" wp14:editId="57A0EB91">
            <wp:simplePos x="0" y="0"/>
            <wp:positionH relativeFrom="column">
              <wp:posOffset>635</wp:posOffset>
            </wp:positionH>
            <wp:positionV relativeFrom="paragraph">
              <wp:posOffset>12700</wp:posOffset>
            </wp:positionV>
            <wp:extent cx="2018665" cy="1863725"/>
            <wp:effectExtent l="0" t="0" r="635" b="3175"/>
            <wp:wrapTight wrapText="bothSides">
              <wp:wrapPolygon edited="0">
                <wp:start x="0" y="0"/>
                <wp:lineTo x="0" y="21416"/>
                <wp:lineTo x="21403" y="21416"/>
                <wp:lineTo x="21403" y="0"/>
                <wp:lineTo x="0" y="0"/>
              </wp:wrapPolygon>
            </wp:wrapTight>
            <wp:docPr id="1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82"/>
                    <a:stretch/>
                  </pic:blipFill>
                  <pic:spPr>
                    <a:xfrm>
                      <a:off x="0" y="0"/>
                      <a:ext cx="201866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643" w:rsidRPr="00A66643">
        <w:rPr>
          <w:rFonts w:asciiTheme="minorHAnsi" w:hAnsiTheme="minorHAnsi" w:cstheme="minorHAnsi"/>
          <w:b/>
          <w:bCs/>
          <w:color w:val="00B050"/>
          <w:u w:val="single"/>
        </w:rPr>
        <w:t xml:space="preserve">Da venerdì 22 a domenica 24 settembre </w:t>
      </w:r>
    </w:p>
    <w:p w:rsidR="00A66643" w:rsidRPr="00A66643" w:rsidRDefault="00A66643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A66643">
        <w:rPr>
          <w:rFonts w:asciiTheme="minorHAnsi" w:hAnsiTheme="minorHAnsi" w:cstheme="minorHAnsi"/>
          <w:b/>
          <w:bCs/>
          <w:u w:val="single"/>
        </w:rPr>
        <w:t>Collegno (TO) presso Villaggio Leumann (Corso Francia 345-349) e presso la Certosa Reale (Via Martiri XXX Aprile 30)</w:t>
      </w:r>
    </w:p>
    <w:p w:rsidR="001F1A8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A66643">
        <w:rPr>
          <w:rFonts w:asciiTheme="minorHAnsi" w:hAnsiTheme="minorHAnsi" w:cstheme="minorHAnsi"/>
          <w:b/>
          <w:bCs/>
        </w:rPr>
        <w:t xml:space="preserve"> </w:t>
      </w:r>
    </w:p>
    <w:p w:rsidR="00A66643" w:rsidRPr="003311AD" w:rsidRDefault="003311AD" w:rsidP="003311AD">
      <w:pPr>
        <w:pStyle w:val="NormaleWeb"/>
        <w:spacing w:before="0" w:beforeAutospacing="0" w:after="0"/>
        <w:ind w:right="-1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3311AD">
        <w:rPr>
          <w:rFonts w:ascii="Calibri" w:hAnsi="Calibri" w:cs="Calibri"/>
          <w:b/>
          <w:i/>
          <w:iCs/>
          <w:sz w:val="22"/>
          <w:szCs w:val="22"/>
        </w:rPr>
        <w:t>Filo lungo filo, un nodo si farà</w:t>
      </w:r>
      <w:r w:rsidRPr="003311AD">
        <w:rPr>
          <w:rFonts w:ascii="Calibri" w:hAnsi="Calibri" w:cs="Calibri"/>
          <w:i/>
          <w:iCs/>
          <w:sz w:val="22"/>
          <w:szCs w:val="22"/>
        </w:rPr>
        <w:t>, nato nel Villaggio Leumann nel 1995 per mantenere la memoria della tessitura in un borgo sorto a fine ‘800 intorno ad un’azienda tessile, anno dopo anno ha testimoniato e continua a testimoniare l’impegno, a volte quasi eroico, di perpetuare un patrimonio storico artigianale che rischia di andare perduto.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3311AD">
        <w:rPr>
          <w:rFonts w:ascii="Calibri" w:hAnsi="Calibri" w:cs="Calibri"/>
          <w:i/>
          <w:iCs/>
          <w:sz w:val="22"/>
          <w:szCs w:val="22"/>
        </w:rPr>
        <w:t>Durante la manifestazione, luogo condiviso del sapere, del saper fare e del fare, artigiani e artisti del tessile provenienti da tutta Italia e dall’estero hanno l’opportunità di condividere e scambiarsi tecniche ed esperienze.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3311AD">
        <w:rPr>
          <w:rFonts w:ascii="Calibri" w:hAnsi="Calibri" w:cs="Calibri"/>
          <w:i/>
          <w:iCs/>
          <w:sz w:val="22"/>
          <w:szCs w:val="22"/>
        </w:rPr>
        <w:t xml:space="preserve">Quest’anno l’evento manterrà il contatto con le sue origini organizzando laboratori di Arti Tessili il 22 settembre al Villaggio Leumann, mentre il 23 e 24 settembre trasferirà la mostra-mercato e le mostre in un altro luogo storico e rilevante di Collegno: la Certosa </w:t>
      </w:r>
      <w:proofErr w:type="spellStart"/>
      <w:r w:rsidRPr="003311AD">
        <w:rPr>
          <w:rFonts w:ascii="Calibri" w:hAnsi="Calibri" w:cs="Calibri"/>
          <w:i/>
          <w:iCs/>
          <w:sz w:val="22"/>
          <w:szCs w:val="22"/>
        </w:rPr>
        <w:t>Reale.</w:t>
      </w:r>
      <w:r w:rsidR="00A66643" w:rsidRPr="003311AD">
        <w:rPr>
          <w:rFonts w:asciiTheme="minorHAnsi" w:hAnsiTheme="minorHAnsi" w:cstheme="minorHAnsi"/>
          <w:i/>
          <w:iCs/>
          <w:sz w:val="22"/>
          <w:szCs w:val="22"/>
        </w:rPr>
        <w:t>Info</w:t>
      </w:r>
      <w:proofErr w:type="spellEnd"/>
      <w:r w:rsidR="00A66643" w:rsidRPr="003311AD">
        <w:rPr>
          <w:rFonts w:asciiTheme="minorHAnsi" w:hAnsiTheme="minorHAnsi" w:cstheme="minorHAnsi"/>
          <w:i/>
          <w:iCs/>
          <w:sz w:val="22"/>
          <w:szCs w:val="22"/>
        </w:rPr>
        <w:t>: info@villaggioleumann.it – 347.3596056</w:t>
      </w:r>
    </w:p>
    <w:p w:rsidR="00A6664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  <w:color w:val="00B050"/>
        </w:rPr>
      </w:pPr>
    </w:p>
    <w:p w:rsidR="00A66643" w:rsidRPr="005B5E15" w:rsidRDefault="00A66643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A6664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  <w:color w:val="00B050"/>
        </w:rPr>
      </w:pPr>
    </w:p>
    <w:p w:rsidR="00973771" w:rsidRPr="00A66643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  <w:color w:val="00B050"/>
        </w:rPr>
      </w:pPr>
    </w:p>
    <w:p w:rsidR="00A66643" w:rsidRPr="00A66643" w:rsidRDefault="00A66643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A66643">
        <w:rPr>
          <w:rFonts w:asciiTheme="minorHAnsi" w:hAnsiTheme="minorHAnsi" w:cstheme="minorHAnsi"/>
          <w:b/>
          <w:bCs/>
          <w:color w:val="00B050"/>
          <w:u w:val="single"/>
        </w:rPr>
        <w:drawing>
          <wp:anchor distT="0" distB="0" distL="114300" distR="114300" simplePos="0" relativeHeight="251709440" behindDoc="1" locked="0" layoutInCell="1" allowOverlap="1" wp14:anchorId="6A4CB696" wp14:editId="1C0582D1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291465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59" y="21482"/>
                <wp:lineTo x="21459" y="0"/>
                <wp:lineTo x="0" y="0"/>
              </wp:wrapPolygon>
            </wp:wrapTight>
            <wp:docPr id="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643">
        <w:rPr>
          <w:rFonts w:asciiTheme="minorHAnsi" w:hAnsiTheme="minorHAnsi" w:cstheme="minorHAnsi"/>
          <w:b/>
          <w:bCs/>
          <w:color w:val="00B050"/>
          <w:u w:val="single"/>
        </w:rPr>
        <w:t xml:space="preserve">Sabato 23 settembre ore 10 (giornata intera) </w:t>
      </w:r>
    </w:p>
    <w:p w:rsidR="00A66643" w:rsidRPr="00A66643" w:rsidRDefault="00A66643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A66643">
        <w:rPr>
          <w:rFonts w:asciiTheme="minorHAnsi" w:hAnsiTheme="minorHAnsi" w:cstheme="minorHAnsi"/>
          <w:b/>
          <w:bCs/>
          <w:u w:val="single"/>
        </w:rPr>
        <w:t>(</w:t>
      </w:r>
      <w:r w:rsidRPr="00A66643">
        <w:rPr>
          <w:rFonts w:asciiTheme="minorHAnsi" w:hAnsiTheme="minorHAnsi" w:cstheme="minorHAnsi"/>
          <w:b/>
          <w:bCs/>
          <w:i/>
          <w:iCs/>
          <w:u w:val="single"/>
        </w:rPr>
        <w:t>Industria</w:t>
      </w:r>
      <w:r w:rsidRPr="00A66643">
        <w:rPr>
          <w:rFonts w:asciiTheme="minorHAnsi" w:hAnsiTheme="minorHAnsi" w:cstheme="minorHAnsi"/>
          <w:b/>
          <w:bCs/>
          <w:u w:val="single"/>
        </w:rPr>
        <w:t>) Monteu da Po (TO)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t>ASSOCIAZIONE CULTURALE ATHENA</w:t>
      </w:r>
    </w:p>
    <w:p w:rsidR="00A6664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A66643">
        <w:rPr>
          <w:rFonts w:asciiTheme="minorHAnsi" w:hAnsiTheme="minorHAnsi" w:cstheme="minorHAnsi"/>
        </w:rPr>
        <w:t xml:space="preserve">IX edizione di </w:t>
      </w:r>
      <w:r w:rsidRPr="00A66643">
        <w:rPr>
          <w:rFonts w:asciiTheme="minorHAnsi" w:hAnsiTheme="minorHAnsi" w:cstheme="minorHAnsi"/>
          <w:b/>
          <w:bCs/>
        </w:rPr>
        <w:t xml:space="preserve">"Tramonto a Industria" </w:t>
      </w:r>
      <w:r w:rsidRPr="00A66643">
        <w:rPr>
          <w:rFonts w:asciiTheme="minorHAnsi" w:hAnsiTheme="minorHAnsi" w:cstheme="minorHAnsi"/>
        </w:rPr>
        <w:t>in collaborazione con la Direzione Regionale Musei Piemonte e l'Uni3 di Chivasso.</w:t>
      </w:r>
    </w:p>
    <w:p w:rsidR="00A66643" w:rsidRPr="00A6664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A66643">
        <w:rPr>
          <w:rFonts w:asciiTheme="minorHAnsi" w:hAnsiTheme="minorHAnsi" w:cstheme="minorHAnsi"/>
        </w:rPr>
        <w:t>Dalle ore 10 visite guidate da archeologi.</w:t>
      </w:r>
    </w:p>
    <w:p w:rsidR="00A66643" w:rsidRPr="00A6664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A66643">
        <w:rPr>
          <w:rFonts w:asciiTheme="minorHAnsi" w:hAnsiTheme="minorHAnsi" w:cstheme="minorHAnsi"/>
        </w:rPr>
        <w:t>Ore 16,30 concerto dei "giovani talenti" del Liceo Musicale Newton di Chivasso.</w:t>
      </w:r>
    </w:p>
    <w:p w:rsidR="00A66643" w:rsidRPr="00A6664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A66643">
        <w:rPr>
          <w:rFonts w:asciiTheme="minorHAnsi" w:hAnsiTheme="minorHAnsi" w:cstheme="minorHAnsi"/>
        </w:rPr>
        <w:t>A seguire aperitivo alla maniera degli antichi Romani.</w:t>
      </w:r>
    </w:p>
    <w:p w:rsidR="00A66643" w:rsidRDefault="00A6664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A66643">
        <w:rPr>
          <w:rFonts w:asciiTheme="minorHAnsi" w:hAnsiTheme="minorHAnsi" w:cstheme="minorHAnsi"/>
          <w:i/>
          <w:iCs/>
        </w:rPr>
        <w:t>Info: athena.as.culturale@gmail.com</w:t>
      </w:r>
      <w:r w:rsidR="001F1A83">
        <w:rPr>
          <w:rFonts w:asciiTheme="minorHAnsi" w:hAnsiTheme="minorHAnsi" w:cstheme="minorHAnsi"/>
          <w:i/>
          <w:iCs/>
        </w:rPr>
        <w:t xml:space="preserve"> – </w:t>
      </w:r>
      <w:r w:rsidRPr="00A66643">
        <w:rPr>
          <w:rFonts w:asciiTheme="minorHAnsi" w:hAnsiTheme="minorHAnsi" w:cstheme="minorHAnsi"/>
          <w:i/>
          <w:iCs/>
        </w:rPr>
        <w:t>379.1592724</w:t>
      </w:r>
    </w:p>
    <w:p w:rsidR="00973771" w:rsidRDefault="0097377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</w:p>
    <w:p w:rsidR="001F1A83" w:rsidRPr="005B5E15" w:rsidRDefault="001F1A83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1F1A83" w:rsidRDefault="00595739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1F1A83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12512" behindDoc="1" locked="0" layoutInCell="1" allowOverlap="1" wp14:anchorId="7BA68CF0" wp14:editId="3F79BE69">
            <wp:simplePos x="0" y="0"/>
            <wp:positionH relativeFrom="column">
              <wp:posOffset>3810</wp:posOffset>
            </wp:positionH>
            <wp:positionV relativeFrom="paragraph">
              <wp:posOffset>80645</wp:posOffset>
            </wp:positionV>
            <wp:extent cx="215646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371" y="21388"/>
                <wp:lineTo x="21371" y="0"/>
                <wp:lineTo x="0" y="0"/>
              </wp:wrapPolygon>
            </wp:wrapTight>
            <wp:docPr id="18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771" w:rsidRDefault="001F1A83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1F1A83">
        <w:rPr>
          <w:rFonts w:asciiTheme="minorHAnsi" w:hAnsiTheme="minorHAnsi" w:cstheme="minorHAnsi"/>
          <w:b/>
          <w:bCs/>
          <w:color w:val="00B050"/>
          <w:u w:val="single"/>
        </w:rPr>
        <w:t xml:space="preserve">Sabato 23 settembre ore 14,30-18,30 </w:t>
      </w:r>
    </w:p>
    <w:p w:rsidR="001F1A83" w:rsidRPr="00973771" w:rsidRDefault="001F1A83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973771">
        <w:rPr>
          <w:rFonts w:asciiTheme="minorHAnsi" w:hAnsiTheme="minorHAnsi" w:cstheme="minorHAnsi"/>
          <w:b/>
          <w:bCs/>
          <w:u w:val="single"/>
        </w:rPr>
        <w:t>Villa romana di Almese (TO)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1F1A83" w:rsidRPr="001F1A83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1F1A83">
        <w:rPr>
          <w:rFonts w:asciiTheme="minorHAnsi" w:hAnsiTheme="minorHAnsi" w:cstheme="minorHAnsi"/>
          <w:b/>
          <w:bCs/>
        </w:rPr>
        <w:t>ASSOCIAZIONE ARCA - ARTE, ARCHEOLOGIA E CULTURA</w:t>
      </w:r>
    </w:p>
    <w:p w:rsidR="00973771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t>Laboratorio creativo per bambini e ragazzi</w:t>
      </w:r>
      <w:r w:rsidRPr="001F1A83">
        <w:rPr>
          <w:rFonts w:asciiTheme="minorHAnsi" w:hAnsiTheme="minorHAnsi" w:cstheme="minorHAnsi"/>
        </w:rPr>
        <w:t xml:space="preserve"> inserito nel Festival del disegno </w:t>
      </w:r>
      <w:proofErr w:type="spellStart"/>
      <w:r w:rsidRPr="001F1A83">
        <w:rPr>
          <w:rFonts w:asciiTheme="minorHAnsi" w:hAnsiTheme="minorHAnsi" w:cstheme="minorHAnsi"/>
        </w:rPr>
        <w:t>All</w:t>
      </w:r>
      <w:proofErr w:type="spellEnd"/>
      <w:r w:rsidRPr="001F1A83">
        <w:rPr>
          <w:rFonts w:asciiTheme="minorHAnsi" w:hAnsiTheme="minorHAnsi" w:cstheme="minorHAnsi"/>
        </w:rPr>
        <w:t xml:space="preserve"> </w:t>
      </w:r>
      <w:proofErr w:type="spellStart"/>
      <w:r w:rsidRPr="001F1A83">
        <w:rPr>
          <w:rFonts w:asciiTheme="minorHAnsi" w:hAnsiTheme="minorHAnsi" w:cstheme="minorHAnsi"/>
        </w:rPr>
        <w:t>Around</w:t>
      </w:r>
      <w:proofErr w:type="spellEnd"/>
      <w:r w:rsidRPr="001F1A83">
        <w:rPr>
          <w:rFonts w:asciiTheme="minorHAnsi" w:hAnsiTheme="minorHAnsi" w:cstheme="minorHAnsi"/>
        </w:rPr>
        <w:t xml:space="preserve"> 2023 dal titolo "Usi e costumi</w:t>
      </w:r>
      <w:r w:rsidRPr="001F1A83">
        <w:rPr>
          <w:rFonts w:asciiTheme="minorHAnsi" w:hAnsiTheme="minorHAnsi" w:cstheme="minorHAnsi"/>
        </w:rPr>
        <w:br/>
      </w:r>
      <w:r w:rsidRPr="001F1A83">
        <w:rPr>
          <w:rFonts w:asciiTheme="minorHAnsi" w:hAnsiTheme="minorHAnsi" w:cstheme="minorHAnsi"/>
        </w:rPr>
        <w:lastRenderedPageBreak/>
        <w:t>dell'Antica Roma: i gioielli delle nobildonne, toghe e tuniche",</w:t>
      </w:r>
      <w:r>
        <w:rPr>
          <w:rFonts w:asciiTheme="minorHAnsi" w:hAnsiTheme="minorHAnsi" w:cstheme="minorHAnsi"/>
        </w:rPr>
        <w:t xml:space="preserve"> </w:t>
      </w:r>
      <w:r w:rsidRPr="001F1A83">
        <w:rPr>
          <w:rFonts w:asciiTheme="minorHAnsi" w:hAnsiTheme="minorHAnsi" w:cstheme="minorHAnsi"/>
        </w:rPr>
        <w:t xml:space="preserve">in collaborazione con l’Associazione Culturale Maestro Giuseppe </w:t>
      </w:r>
      <w:proofErr w:type="spellStart"/>
      <w:r w:rsidRPr="001F1A83">
        <w:rPr>
          <w:rFonts w:asciiTheme="minorHAnsi" w:hAnsiTheme="minorHAnsi" w:cstheme="minorHAnsi"/>
        </w:rPr>
        <w:t>Gilli</w:t>
      </w:r>
      <w:proofErr w:type="spellEnd"/>
      <w:r w:rsidRPr="001F1A83">
        <w:rPr>
          <w:rFonts w:asciiTheme="minorHAnsi" w:hAnsiTheme="minorHAnsi" w:cstheme="minorHAnsi"/>
        </w:rPr>
        <w:t xml:space="preserve">. 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</w:rPr>
        <w:t>È prevista anche la visita guidata alla villa.</w:t>
      </w:r>
    </w:p>
    <w:p w:rsidR="00973771" w:rsidRPr="00973771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973771">
        <w:rPr>
          <w:rFonts w:asciiTheme="minorHAnsi" w:hAnsiTheme="minorHAnsi" w:cstheme="minorHAnsi"/>
          <w:i/>
          <w:iCs/>
        </w:rPr>
        <w:t>Info: 342.0601365 - arca.almese@gmail.com</w:t>
      </w:r>
    </w:p>
    <w:p w:rsidR="00973771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1F1A83" w:rsidRPr="005B5E15" w:rsidRDefault="001F1A83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1F1A83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13536" behindDoc="1" locked="0" layoutInCell="1" allowOverlap="1" wp14:anchorId="3794064E" wp14:editId="44C2ABF6">
            <wp:simplePos x="0" y="0"/>
            <wp:positionH relativeFrom="column">
              <wp:posOffset>15240</wp:posOffset>
            </wp:positionH>
            <wp:positionV relativeFrom="paragraph">
              <wp:posOffset>160020</wp:posOffset>
            </wp:positionV>
            <wp:extent cx="1983105" cy="2761615"/>
            <wp:effectExtent l="0" t="0" r="0" b="635"/>
            <wp:wrapTight wrapText="bothSides">
              <wp:wrapPolygon edited="0">
                <wp:start x="0" y="0"/>
                <wp:lineTo x="0" y="21456"/>
                <wp:lineTo x="21372" y="21456"/>
                <wp:lineTo x="21372" y="0"/>
                <wp:lineTo x="0" y="0"/>
              </wp:wrapPolygon>
            </wp:wrapTight>
            <wp:docPr id="8195" name="Picture 3" descr="https://img.stampa.mediares.to.it/im/1813401/02dad4576b2d60b078bbeab9ae660803941689721bb66bf4b51d11cc78d4cf85.jpg?e=DY2AuZ_JQwliXWBs9d9eFg8DfDuhjJeMtpyeR1yDDFqzDt516QbQG78QbLBrzlQZC6q_YH9cMqcUXN4hK6XFPp23jG18LvSrUJsMxOjXDUNcIRmXR-yyX0DkPZ9mgEmatFMCTnnuTnBUIs7GGQ9T55bGUeVRqFy10NydcLkwcqEn-Z1f2qgjiRBA3-K115npfkowbUXEBJYmZ0E5wv9wQT5wKVVnoLq4VVypIHGOp-d2P623JB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https://img.stampa.mediares.to.it/im/1813401/02dad4576b2d60b078bbeab9ae660803941689721bb66bf4b51d11cc78d4cf85.jpg?e=DY2AuZ_JQwliXWBs9d9eFg8DfDuhjJeMtpyeR1yDDFqzDt516QbQG78QbLBrzlQZC6q_YH9cMqcUXN4hK6XFPp23jG18LvSrUJsMxOjXDUNcIRmXR-yyX0DkPZ9mgEmatFMCTnnuTnBUIs7GGQ9T55bGUeVRqFy10NydcLkwcqEn-Z1f2qgjiRBA3-K115npfkowbUXEBJYmZ0E5wv9wQT5wKVVnoLq4VVypIHGOp-d2P623JBq4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771" w:rsidRDefault="001F1A83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1F1A83">
        <w:rPr>
          <w:rFonts w:asciiTheme="minorHAnsi" w:hAnsiTheme="minorHAnsi" w:cstheme="minorHAnsi"/>
          <w:b/>
          <w:bCs/>
          <w:color w:val="00B050"/>
          <w:u w:val="single"/>
        </w:rPr>
        <w:t xml:space="preserve">Domenica 24 settembre alle ore 16 </w:t>
      </w:r>
    </w:p>
    <w:p w:rsidR="001F1A83" w:rsidRPr="00973771" w:rsidRDefault="001F1A83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973771">
        <w:rPr>
          <w:rFonts w:asciiTheme="minorHAnsi" w:hAnsiTheme="minorHAnsi" w:cstheme="minorHAnsi"/>
          <w:b/>
          <w:bCs/>
          <w:u w:val="single"/>
        </w:rPr>
        <w:t xml:space="preserve">Casa </w:t>
      </w:r>
      <w:proofErr w:type="spellStart"/>
      <w:r w:rsidRPr="00973771">
        <w:rPr>
          <w:rFonts w:asciiTheme="minorHAnsi" w:hAnsiTheme="minorHAnsi" w:cstheme="minorHAnsi"/>
          <w:b/>
          <w:bCs/>
          <w:u w:val="single"/>
        </w:rPr>
        <w:t>Ravera</w:t>
      </w:r>
      <w:proofErr w:type="spellEnd"/>
      <w:r w:rsidRPr="00973771">
        <w:rPr>
          <w:rFonts w:asciiTheme="minorHAnsi" w:hAnsiTheme="minorHAnsi" w:cstheme="minorHAnsi"/>
          <w:b/>
          <w:bCs/>
          <w:u w:val="single"/>
        </w:rPr>
        <w:t>, Bene Vagienna (CN)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1F1A83">
        <w:rPr>
          <w:rFonts w:asciiTheme="minorHAnsi" w:hAnsiTheme="minorHAnsi" w:cstheme="minorHAnsi"/>
          <w:b/>
          <w:bCs/>
        </w:rPr>
        <w:t>ASSOCIAZIONE AMICI DI BENE</w:t>
      </w: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t xml:space="preserve">In occasione delle Giornate Europee del Patrimonio </w:t>
      </w:r>
      <w:r w:rsidRPr="001F1A83">
        <w:rPr>
          <w:rFonts w:asciiTheme="minorHAnsi" w:hAnsiTheme="minorHAnsi" w:cstheme="minorHAnsi"/>
        </w:rPr>
        <w:t>presentazione di 3 volumi dedicati al territorio:</w:t>
      </w: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</w:rPr>
        <w:t xml:space="preserve">- </w:t>
      </w:r>
      <w:r w:rsidRPr="001F1A83">
        <w:rPr>
          <w:rFonts w:asciiTheme="minorHAnsi" w:hAnsiTheme="minorHAnsi" w:cstheme="minorHAnsi"/>
          <w:b/>
          <w:bCs/>
          <w:i/>
          <w:iCs/>
        </w:rPr>
        <w:t>"L'Anfiteatro di Bene Vagienna: dalla storia degli studi alla valorizzazione</w:t>
      </w:r>
      <w:r w:rsidRPr="001F1A83">
        <w:rPr>
          <w:rFonts w:asciiTheme="minorHAnsi" w:hAnsiTheme="minorHAnsi" w:cstheme="minorHAnsi"/>
        </w:rPr>
        <w:t>", dalla tesi magistrale in archeologia di Giusy Cusumano;</w:t>
      </w: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</w:rPr>
        <w:t xml:space="preserve"> - "</w:t>
      </w:r>
      <w:r w:rsidRPr="001F1A83">
        <w:rPr>
          <w:rFonts w:asciiTheme="minorHAnsi" w:hAnsiTheme="minorHAnsi" w:cstheme="minorHAnsi"/>
          <w:b/>
          <w:bCs/>
          <w:i/>
          <w:iCs/>
        </w:rPr>
        <w:t>L'anello di Romolo e le città volute degli dei</w:t>
      </w:r>
      <w:r w:rsidRPr="001F1A83">
        <w:rPr>
          <w:rFonts w:asciiTheme="minorHAnsi" w:hAnsiTheme="minorHAnsi" w:cstheme="minorHAnsi"/>
        </w:rPr>
        <w:t>", dal volume di Pietro Barale;</w:t>
      </w: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</w:rPr>
        <w:t xml:space="preserve"> - "</w:t>
      </w:r>
      <w:r w:rsidRPr="001F1A83">
        <w:rPr>
          <w:rFonts w:asciiTheme="minorHAnsi" w:hAnsiTheme="minorHAnsi" w:cstheme="minorHAnsi"/>
          <w:b/>
          <w:bCs/>
          <w:i/>
          <w:iCs/>
        </w:rPr>
        <w:t>Il caso Briaglia: l'Ipogeo</w:t>
      </w:r>
      <w:r w:rsidRPr="001F1A83">
        <w:rPr>
          <w:rFonts w:asciiTheme="minorHAnsi" w:hAnsiTheme="minorHAnsi" w:cstheme="minorHAnsi"/>
        </w:rPr>
        <w:t>", intervengono oltre gli autori, Sofia Uggè, Edoardo Rulli.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1F1A83">
        <w:rPr>
          <w:rFonts w:asciiTheme="minorHAnsi" w:hAnsiTheme="minorHAnsi" w:cstheme="minorHAnsi"/>
          <w:i/>
          <w:iCs/>
        </w:rPr>
        <w:t>Info: info@amicidibene.it – 0172.654969.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E268EE" w:rsidRPr="005B5E15" w:rsidRDefault="00E268EE" w:rsidP="0097377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color w:val="000000"/>
          <w:lang w:eastAsia="it-IT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436F64" w:rsidRDefault="00436F64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436F64" w:rsidRDefault="001F1A83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1F1A83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14560" behindDoc="1" locked="0" layoutInCell="1" allowOverlap="1" wp14:anchorId="5104B91D" wp14:editId="3D3E6487">
            <wp:simplePos x="0" y="0"/>
            <wp:positionH relativeFrom="column">
              <wp:posOffset>3810</wp:posOffset>
            </wp:positionH>
            <wp:positionV relativeFrom="paragraph">
              <wp:posOffset>22225</wp:posOffset>
            </wp:positionV>
            <wp:extent cx="2196465" cy="1651635"/>
            <wp:effectExtent l="0" t="0" r="0" b="5715"/>
            <wp:wrapTight wrapText="bothSides">
              <wp:wrapPolygon edited="0">
                <wp:start x="0" y="0"/>
                <wp:lineTo x="0" y="21426"/>
                <wp:lineTo x="21356" y="21426"/>
                <wp:lineTo x="21356" y="0"/>
                <wp:lineTo x="0" y="0"/>
              </wp:wrapPolygon>
            </wp:wrapTight>
            <wp:docPr id="5123" name="Picture 3" descr="https://img.stampa.mediares.to.it/im/1813401/9cf0ad99be5ec673193e8d7c90fd8654999bde3edf7c6b057e5ecc5350a4332f.jpg?e=N6OceOwOL0KQx1r8y1KAaffRKVj-kPuA_hN83v8TeP545wy4riscWSxamSL7i9Ge4FKAQyhYXVDj3zzyC4byJwJT9QLeinG1HwjLT3FIjUJc_FwWx3laEFIGDgcuhfMKiR0x_7QyQHFXttpSzdooHL5SDTR6HIQXTokpiUuJJ-qSmGHqqB2YBecqJJjBokng4TsZcfCcGyIQZGOLZ9n8O6JdjUefRzth_Xch50RL2-Uu85yvkV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https://img.stampa.mediares.to.it/im/1813401/9cf0ad99be5ec673193e8d7c90fd8654999bde3edf7c6b057e5ecc5350a4332f.jpg?e=N6OceOwOL0KQx1r8y1KAaffRKVj-kPuA_hN83v8TeP545wy4riscWSxamSL7i9Ge4FKAQyhYXVDj3zzyC4byJwJT9QLeinG1HwjLT3FIjUJc_FwWx3laEFIGDgcuhfMKiR0x_7QyQHFXttpSzdooHL5SDTR6HIQXTokpiUuJJ-qSmGHqqB2YBecqJJjBokng4TsZcfCcGyIQZGOLZ9n8O6JdjUefRzth_Xch50RL2-Uu85yvkVLC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A83">
        <w:rPr>
          <w:rFonts w:asciiTheme="minorHAnsi" w:hAnsiTheme="minorHAnsi" w:cstheme="minorHAnsi"/>
          <w:b/>
          <w:bCs/>
          <w:color w:val="00B050"/>
          <w:u w:val="single"/>
        </w:rPr>
        <w:t xml:space="preserve">Lunedì 25 settembre ore 15-18 </w:t>
      </w:r>
    </w:p>
    <w:p w:rsidR="007034E5" w:rsidRPr="007034E5" w:rsidRDefault="007034E5" w:rsidP="007034E5">
      <w:pPr>
        <w:widowControl w:val="0"/>
        <w:spacing w:after="0"/>
        <w:jc w:val="right"/>
        <w:rPr>
          <w:rFonts w:asciiTheme="minorHAnsi" w:hAnsiTheme="minorHAnsi" w:cstheme="minorHAnsi"/>
          <w:b/>
          <w:color w:val="00B050"/>
        </w:rPr>
      </w:pPr>
      <w:r w:rsidRPr="007034E5">
        <w:rPr>
          <w:rFonts w:asciiTheme="minorHAnsi" w:hAnsiTheme="minorHAnsi" w:cstheme="minorHAnsi"/>
          <w:b/>
          <w:color w:val="00B050"/>
        </w:rPr>
        <w:t>Si replica anche Martedì 26, Mercoledì 27, Giovedì 28, Venerdì 29, Sabato 30 Settembre; Lunedì 2, Martedì 3, Mercoledì 4, Giovedì 5, Venerdì 6 Ottobre con gli stessi orari.</w:t>
      </w:r>
    </w:p>
    <w:p w:rsidR="001F1A83" w:rsidRPr="00436F64" w:rsidRDefault="001F1A83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436F64">
        <w:rPr>
          <w:rFonts w:asciiTheme="minorHAnsi" w:hAnsiTheme="minorHAnsi" w:cstheme="minorHAnsi"/>
          <w:b/>
          <w:bCs/>
          <w:u w:val="single"/>
        </w:rPr>
        <w:t>Via Garibaldi 25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1F1A83">
        <w:rPr>
          <w:rFonts w:asciiTheme="minorHAnsi" w:hAnsiTheme="minorHAnsi" w:cstheme="minorHAnsi"/>
          <w:b/>
          <w:bCs/>
        </w:rPr>
        <w:t>ASSOCIAZIONE PIA CONGREGAZIONE DEI BANCHIERI, NEGOZIANTI E MERCANTI DI TORINO</w:t>
      </w: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t xml:space="preserve">Visita guidata gratuita </w:t>
      </w:r>
      <w:r w:rsidRPr="007034E5">
        <w:rPr>
          <w:rFonts w:asciiTheme="minorHAnsi" w:hAnsiTheme="minorHAnsi" w:cstheme="minorHAnsi"/>
          <w:bCs/>
        </w:rPr>
        <w:t>alla</w:t>
      </w:r>
      <w:r w:rsidRPr="001F1A83">
        <w:rPr>
          <w:rFonts w:asciiTheme="minorHAnsi" w:hAnsiTheme="minorHAnsi" w:cstheme="minorHAnsi"/>
          <w:b/>
          <w:bCs/>
        </w:rPr>
        <w:t xml:space="preserve"> Cappella dei Mercanti. 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i/>
          <w:iCs/>
        </w:rPr>
        <w:t xml:space="preserve">Info: </w:t>
      </w:r>
      <w:r w:rsidRPr="001F1A83">
        <w:rPr>
          <w:rFonts w:asciiTheme="minorHAnsi" w:hAnsiTheme="minorHAnsi" w:cstheme="minorHAnsi"/>
        </w:rPr>
        <w:t>g.favarato@virgilio.it – 339.6938396</w:t>
      </w:r>
    </w:p>
    <w:p w:rsidR="00365EA2" w:rsidRDefault="00365EA2" w:rsidP="00973771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365EA2" w:rsidRPr="005B5E15" w:rsidRDefault="00365EA2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365EA2" w:rsidRDefault="00365EA2" w:rsidP="00973771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3B725F" w:rsidRDefault="003B725F" w:rsidP="00973771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B126F7" w:rsidRDefault="003B725F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365EA2">
        <w:rPr>
          <w:rFonts w:asciiTheme="minorHAnsi" w:hAnsiTheme="minorHAnsi" w:cstheme="minorHAnsi"/>
          <w:b/>
          <w:bCs/>
        </w:rPr>
        <w:lastRenderedPageBreak/>
        <w:drawing>
          <wp:anchor distT="0" distB="0" distL="114300" distR="114300" simplePos="0" relativeHeight="251716608" behindDoc="1" locked="0" layoutInCell="1" allowOverlap="1" wp14:anchorId="0E28ACAD" wp14:editId="497526D0">
            <wp:simplePos x="0" y="0"/>
            <wp:positionH relativeFrom="column">
              <wp:posOffset>39370</wp:posOffset>
            </wp:positionH>
            <wp:positionV relativeFrom="paragraph">
              <wp:posOffset>-241300</wp:posOffset>
            </wp:positionV>
            <wp:extent cx="160274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09" y="21370"/>
                <wp:lineTo x="21309" y="0"/>
                <wp:lineTo x="0" y="0"/>
              </wp:wrapPolygon>
            </wp:wrapTight>
            <wp:docPr id="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A83" w:rsidRPr="00365EA2">
        <w:rPr>
          <w:rFonts w:asciiTheme="minorHAnsi" w:hAnsiTheme="minorHAnsi" w:cstheme="minorHAnsi"/>
          <w:b/>
          <w:bCs/>
          <w:color w:val="00B050"/>
          <w:u w:val="single"/>
        </w:rPr>
        <w:t xml:space="preserve">25, 28 e 29 settembre / 2, 5 e 6 ottobre ore 14,30, 15,30 e 16,30 </w:t>
      </w:r>
    </w:p>
    <w:p w:rsidR="001F1A83" w:rsidRPr="00B126F7" w:rsidRDefault="001F1A83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B126F7">
        <w:rPr>
          <w:rFonts w:asciiTheme="minorHAnsi" w:hAnsiTheme="minorHAnsi" w:cstheme="minorHAnsi"/>
          <w:b/>
          <w:bCs/>
          <w:u w:val="single"/>
        </w:rPr>
        <w:t>Piazza S. Giovanni 2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t>APR - AMICI DI PALAZZO REALE</w:t>
      </w: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</w:rPr>
        <w:t xml:space="preserve">Visite guidate gratuite a Palazzo </w:t>
      </w:r>
      <w:proofErr w:type="spellStart"/>
      <w:r w:rsidRPr="001F1A83">
        <w:rPr>
          <w:rFonts w:asciiTheme="minorHAnsi" w:hAnsiTheme="minorHAnsi" w:cstheme="minorHAnsi"/>
        </w:rPr>
        <w:t>Chiablese</w:t>
      </w:r>
      <w:proofErr w:type="spellEnd"/>
      <w:r w:rsidRPr="001F1A83">
        <w:rPr>
          <w:rFonts w:asciiTheme="minorHAnsi" w:hAnsiTheme="minorHAnsi" w:cstheme="minorHAnsi"/>
        </w:rPr>
        <w:t>.</w:t>
      </w:r>
    </w:p>
    <w:p w:rsid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1F1A83">
        <w:rPr>
          <w:rFonts w:asciiTheme="minorHAnsi" w:hAnsiTheme="minorHAnsi" w:cstheme="minorHAnsi"/>
          <w:i/>
          <w:iCs/>
        </w:rPr>
        <w:t>Info: 344.1929643  – palazzochiablese@amicipalazzoreale.it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B126F7" w:rsidRPr="005B5E15" w:rsidRDefault="00B126F7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436F64" w:rsidRDefault="00436F64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B126F7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B126F7">
        <w:rPr>
          <w:rFonts w:asciiTheme="minorHAnsi" w:hAnsiTheme="minorHAnsi" w:cstheme="minorHAnsi"/>
          <w:b/>
          <w:bCs/>
          <w:color w:val="00B050"/>
          <w:u w:val="single"/>
        </w:rPr>
        <w:t xml:space="preserve">Martedì 26 settembre ore 17,30 </w:t>
      </w:r>
    </w:p>
    <w:p w:rsidR="00595739" w:rsidRDefault="00595739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B126F7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18656" behindDoc="1" locked="0" layoutInCell="1" allowOverlap="1" wp14:anchorId="0121C227" wp14:editId="072204AC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1638300" cy="2458720"/>
            <wp:effectExtent l="0" t="0" r="0" b="0"/>
            <wp:wrapTight wrapText="bothSides">
              <wp:wrapPolygon edited="0">
                <wp:start x="0" y="0"/>
                <wp:lineTo x="0" y="21421"/>
                <wp:lineTo x="21349" y="21421"/>
                <wp:lineTo x="21349" y="0"/>
                <wp:lineTo x="0" y="0"/>
              </wp:wrapPolygon>
            </wp:wrapTight>
            <wp:docPr id="2052" name="Picture 4" descr="https://img.stampa.mediares.to.it/im/1813401/65001c1c5a57e65c0b55c8fb5c141d4ae243ae1a6603bcddbca2c13f08c9210b.jpg?e=C-S75Q-FRrmCz7I2R0eSsZ9YfSqgp_HNlq5LOyZ2lGoNssx_snX16b5Jfbxl-dTZeYcdn3SmND4RzM_oga7V5MYYyr8V7LRA0CT93Hz0vVSBENZIRwwQ4uQKrZ8gLrWXwBjdbK_ZRYIE6_WBb7RhynBa0BkIfWfd22_qoRz2LQxsWCgrg0oeV7o1pHn6MnTVYMifIe9E0ILetIupAxG5jAwbKdvc77V9NCrwOgFB2Qpcz7Leoj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img.stampa.mediares.to.it/im/1813401/65001c1c5a57e65c0b55c8fb5c141d4ae243ae1a6603bcddbca2c13f08c9210b.jpg?e=C-S75Q-FRrmCz7I2R0eSsZ9YfSqgp_HNlq5LOyZ2lGoNssx_snX16b5Jfbxl-dTZeYcdn3SmND4RzM_oga7V5MYYyr8V7LRA0CT93Hz0vVSBENZIRwwQ4uQKrZ8gLrWXwBjdbK_ZRYIE6_WBb7RhynBa0BkIfWfd22_qoRz2LQxsWCgrg0oeV7o1pHn6MnTVYMifIe9E0ILetIupAxG5jAwbKdvc77V9NCrwOgFB2Qpcz7Leojzt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6F7" w:rsidRPr="00B126F7">
        <w:rPr>
          <w:rFonts w:asciiTheme="minorHAnsi" w:hAnsiTheme="minorHAnsi" w:cstheme="minorHAnsi"/>
          <w:b/>
          <w:bCs/>
          <w:u w:val="single"/>
        </w:rPr>
        <w:t xml:space="preserve">Sala </w:t>
      </w:r>
      <w:proofErr w:type="spellStart"/>
      <w:r w:rsidR="00B126F7" w:rsidRPr="00B126F7">
        <w:rPr>
          <w:rFonts w:asciiTheme="minorHAnsi" w:hAnsiTheme="minorHAnsi" w:cstheme="minorHAnsi"/>
          <w:b/>
          <w:bCs/>
          <w:u w:val="single"/>
        </w:rPr>
        <w:t>Valfrè</w:t>
      </w:r>
      <w:proofErr w:type="spellEnd"/>
      <w:r w:rsidR="00B126F7" w:rsidRPr="00B126F7">
        <w:rPr>
          <w:rFonts w:asciiTheme="minorHAnsi" w:hAnsiTheme="minorHAnsi" w:cstheme="minorHAnsi"/>
          <w:b/>
          <w:bCs/>
          <w:u w:val="single"/>
        </w:rPr>
        <w:t xml:space="preserve">, Via Accademia delle Scienze 11 </w:t>
      </w:r>
    </w:p>
    <w:p w:rsidR="00B126F7" w:rsidRPr="00B126F7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B126F7">
        <w:rPr>
          <w:rFonts w:asciiTheme="minorHAnsi" w:hAnsiTheme="minorHAnsi" w:cstheme="minorHAnsi"/>
          <w:b/>
          <w:bCs/>
          <w:u w:val="single"/>
        </w:rPr>
        <w:t>(anche online su ZOOM ID: 96336594375 – PW: 035606)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B126F7">
        <w:rPr>
          <w:rFonts w:asciiTheme="minorHAnsi" w:hAnsiTheme="minorHAnsi" w:cstheme="minorHAnsi"/>
          <w:b/>
          <w:bCs/>
        </w:rPr>
        <w:t>ACME - AMICI COLLABORATORI DEL MUSEO EGIZIO DI TORINO</w:t>
      </w:r>
    </w:p>
    <w:p w:rsidR="00B126F7" w:rsidRPr="007034E5" w:rsidRDefault="00B126F7" w:rsidP="007034E5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7034E5">
        <w:rPr>
          <w:rFonts w:asciiTheme="minorHAnsi" w:hAnsiTheme="minorHAnsi" w:cstheme="minorHAnsi"/>
        </w:rPr>
        <w:t>Conferenza di Livio Secco: "</w:t>
      </w:r>
      <w:r w:rsidRPr="007034E5">
        <w:rPr>
          <w:rFonts w:asciiTheme="minorHAnsi" w:hAnsiTheme="minorHAnsi" w:cstheme="minorHAnsi"/>
          <w:b/>
          <w:bCs/>
        </w:rPr>
        <w:t xml:space="preserve">Il discorso del RE. La seconda stele di </w:t>
      </w:r>
      <w:proofErr w:type="spellStart"/>
      <w:r w:rsidRPr="007034E5">
        <w:rPr>
          <w:rFonts w:asciiTheme="minorHAnsi" w:hAnsiTheme="minorHAnsi" w:cstheme="minorHAnsi"/>
          <w:b/>
          <w:bCs/>
        </w:rPr>
        <w:t>Semma</w:t>
      </w:r>
      <w:proofErr w:type="spellEnd"/>
      <w:r w:rsidRPr="007034E5">
        <w:rPr>
          <w:rFonts w:asciiTheme="minorHAnsi" w:hAnsiTheme="minorHAnsi" w:cstheme="minorHAnsi"/>
        </w:rPr>
        <w:t xml:space="preserve">". L’incontro prevede la possibilità di tradurre e leggere insieme un antico testo geroglifico, scritto durante il regno del re </w:t>
      </w:r>
      <w:proofErr w:type="spellStart"/>
      <w:r w:rsidRPr="007034E5">
        <w:rPr>
          <w:rFonts w:asciiTheme="minorHAnsi" w:hAnsiTheme="minorHAnsi" w:cstheme="minorHAnsi"/>
        </w:rPr>
        <w:t>Sesostri</w:t>
      </w:r>
      <w:proofErr w:type="spellEnd"/>
      <w:r w:rsidRPr="007034E5">
        <w:rPr>
          <w:rFonts w:asciiTheme="minorHAnsi" w:hAnsiTheme="minorHAnsi" w:cstheme="minorHAnsi"/>
        </w:rPr>
        <w:t xml:space="preserve"> III e posto al confine tra Egitto e Nubia: è il re stesso a parlare e a precisare il suo volere, mantenere fermi e protetti i confini dell’Egitto.</w:t>
      </w:r>
    </w:p>
    <w:p w:rsidR="007034E5" w:rsidRPr="007034E5" w:rsidRDefault="007034E5" w:rsidP="007034E5">
      <w:pPr>
        <w:spacing w:after="0"/>
        <w:jc w:val="both"/>
        <w:rPr>
          <w:rFonts w:eastAsia="SimSun"/>
          <w:i/>
          <w:iCs/>
          <w:lang w:eastAsia="zh-CN" w:bidi="hi-IN"/>
        </w:rPr>
      </w:pPr>
      <w:r w:rsidRPr="007034E5">
        <w:rPr>
          <w:rFonts w:eastAsia="SimSun"/>
          <w:i/>
          <w:iCs/>
          <w:lang w:eastAsia="zh-CN" w:bidi="hi-IN"/>
        </w:rPr>
        <w:t>Lo studio diretto dei documenti che provengono dal passato è uno degli aspetti più interessanti delle discipline storiche e la lettura dell’antica scrittura egizia permette, travalicando i millenni, di risentire le voci del lontano passato.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B126F7">
        <w:rPr>
          <w:rFonts w:asciiTheme="minorHAnsi" w:hAnsiTheme="minorHAnsi" w:cstheme="minorHAnsi"/>
          <w:i/>
          <w:iCs/>
        </w:rPr>
        <w:t>Info: edo.rotunno@gmail.com – 348.7916390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B126F7" w:rsidRDefault="00436F6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B126F7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19680" behindDoc="1" locked="0" layoutInCell="1" allowOverlap="1" wp14:anchorId="7836CC89" wp14:editId="6951A83E">
            <wp:simplePos x="0" y="0"/>
            <wp:positionH relativeFrom="column">
              <wp:posOffset>3810</wp:posOffset>
            </wp:positionH>
            <wp:positionV relativeFrom="paragraph">
              <wp:posOffset>29210</wp:posOffset>
            </wp:positionV>
            <wp:extent cx="2447925" cy="1631950"/>
            <wp:effectExtent l="0" t="0" r="9525" b="6350"/>
            <wp:wrapTight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ight>
            <wp:docPr id="7170" name="Picture 2" descr="https://img.stampa.mediares.to.it/im/1813401/56c914a8d2ccbe2a8650606f349d57c6ea8590703b7f061a361ed65da469fea0.jpg?e=2vGgxjYIeaiwwW14F4Mxw7U3xJPvFncbUk4koSkfLkjRQQgQmnY-kh0-FxW-jYXnMSUG1ejVi-KfJ_AzJbRJQzS9qyFFhaAPlYKtHyVz8hwBeZ80EZBM9TnDY1OeR8HYxM2llOpx1lNcvnXNtFZrEMyGf-n8Lmhv-FSegqXq_TjduOLU5svWWeoanyTEU0VluJe5V8MRd7YpJQN9ky_X6IbGIgpDqwRlbpRFTUzcfyhTI5E0Q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img.stampa.mediares.to.it/im/1813401/56c914a8d2ccbe2a8650606f349d57c6ea8590703b7f061a361ed65da469fea0.jpg?e=2vGgxjYIeaiwwW14F4Mxw7U3xJPvFncbUk4koSkfLkjRQQgQmnY-kh0-FxW-jYXnMSUG1ejVi-KfJ_AzJbRJQzS9qyFFhaAPlYKtHyVz8hwBeZ80EZBM9TnDY1OeR8HYxM2llOpx1lNcvnXNtFZrEMyGf-n8Lmhv-FSegqXq_TjduOLU5svWWeoanyTEU0VluJe5V8MRd7YpJQN9ky_X6IbGIgpDqwRlbpRFTUzcfyhTI5E0Qff3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6F7" w:rsidRPr="00B126F7">
        <w:rPr>
          <w:rFonts w:asciiTheme="minorHAnsi" w:hAnsiTheme="minorHAnsi" w:cstheme="minorHAnsi"/>
          <w:b/>
          <w:bCs/>
          <w:color w:val="00B050"/>
          <w:u w:val="single"/>
        </w:rPr>
        <w:t xml:space="preserve">Mercoledì 27 settembre ore 18 </w:t>
      </w:r>
    </w:p>
    <w:p w:rsidR="00595739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B126F7">
        <w:rPr>
          <w:rFonts w:asciiTheme="minorHAnsi" w:hAnsiTheme="minorHAnsi" w:cstheme="minorHAnsi"/>
          <w:b/>
          <w:bCs/>
          <w:u w:val="single"/>
        </w:rPr>
        <w:t>Educatorio del</w:t>
      </w:r>
      <w:r w:rsidR="00595739">
        <w:rPr>
          <w:rFonts w:asciiTheme="minorHAnsi" w:hAnsiTheme="minorHAnsi" w:cstheme="minorHAnsi"/>
          <w:b/>
          <w:bCs/>
          <w:u w:val="single"/>
        </w:rPr>
        <w:t>la Provvidenza, Corso Trento 13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B126F7" w:rsidRPr="00B126F7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B126F7">
        <w:rPr>
          <w:rFonts w:asciiTheme="minorHAnsi" w:hAnsiTheme="minorHAnsi" w:cstheme="minorHAnsi"/>
          <w:b/>
          <w:bCs/>
          <w:u w:val="single"/>
        </w:rPr>
        <w:t>(anche online su ZOOM ID: 98128319407 – PW: 832958</w:t>
      </w:r>
    </w:p>
    <w:p w:rsid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B126F7">
        <w:rPr>
          <w:rFonts w:asciiTheme="minorHAnsi" w:hAnsiTheme="minorHAnsi" w:cstheme="minorHAnsi"/>
          <w:b/>
          <w:bCs/>
        </w:rPr>
        <w:t>PRO NATURA TORINO</w:t>
      </w: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B126F7">
        <w:rPr>
          <w:rFonts w:asciiTheme="minorHAnsi" w:hAnsiTheme="minorHAnsi" w:cstheme="minorHAnsi"/>
        </w:rPr>
        <w:t>"</w:t>
      </w:r>
      <w:r w:rsidRPr="00B126F7">
        <w:rPr>
          <w:rFonts w:asciiTheme="minorHAnsi" w:hAnsiTheme="minorHAnsi" w:cstheme="minorHAnsi"/>
          <w:b/>
          <w:bCs/>
        </w:rPr>
        <w:t>Proteggere e valorizzare la Collina Morenica</w:t>
      </w:r>
      <w:r w:rsidRPr="00B126F7">
        <w:rPr>
          <w:rFonts w:asciiTheme="minorHAnsi" w:hAnsiTheme="minorHAnsi" w:cstheme="minorHAnsi"/>
        </w:rPr>
        <w:t>", presentazione a cura di Paola Campassi e proiezione del video "La Corona Verde". Nell'incontro verranno illustrate le peculiarità ambientali e storiche che rendono il territorio della Collina Morenica tra Rivoli e Avigliana un patrimonio da salvaguardare e le iniziative già in atto a tale scopo.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B126F7">
        <w:rPr>
          <w:rFonts w:asciiTheme="minorHAnsi" w:hAnsiTheme="minorHAnsi" w:cstheme="minorHAnsi"/>
          <w:i/>
          <w:iCs/>
        </w:rPr>
        <w:t>Info: torino@pro-natura.it – 011.5096618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710BAF" w:rsidRPr="005B5E15" w:rsidRDefault="00710BAF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595739" w:rsidRDefault="00595739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iCs/>
          <w:color w:val="00B050"/>
          <w:u w:val="single"/>
        </w:rPr>
      </w:pPr>
    </w:p>
    <w:p w:rsidR="00B126F7" w:rsidRPr="00B126F7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iCs/>
          <w:color w:val="00B050"/>
          <w:u w:val="single"/>
        </w:rPr>
      </w:pPr>
      <w:r w:rsidRPr="00B126F7">
        <w:rPr>
          <w:rFonts w:asciiTheme="minorHAnsi" w:hAnsiTheme="minorHAnsi" w:cstheme="minorHAnsi"/>
          <w:b/>
          <w:bCs/>
          <w:iCs/>
          <w:color w:val="00B050"/>
          <w:u w:val="single"/>
        </w:rPr>
        <w:lastRenderedPageBreak/>
        <w:t>Giovedì 28 settembre ore 17,30  </w:t>
      </w:r>
    </w:p>
    <w:p w:rsidR="00B126F7" w:rsidRPr="00B126F7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iCs/>
          <w:u w:val="single"/>
        </w:rPr>
      </w:pPr>
      <w:r w:rsidRPr="00B126F7">
        <w:rPr>
          <w:rFonts w:asciiTheme="minorHAnsi" w:hAnsiTheme="minorHAnsi" w:cstheme="minorHAnsi"/>
          <w:b/>
          <w:bCs/>
          <w:iCs/>
          <w:u w:val="single"/>
        </w:rPr>
        <w:t>Giardini Reali (ingresso da Piazzetta Reale 1)</w:t>
      </w:r>
      <w:r w:rsidR="00595739" w:rsidRPr="00595739">
        <w:rPr>
          <w:rFonts w:asciiTheme="minorHAnsi" w:hAnsiTheme="minorHAnsi" w:cstheme="minorHAnsi"/>
          <w:b/>
          <w:bCs/>
          <w:u w:val="single"/>
        </w:rPr>
        <w:t xml:space="preserve"> 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  <w:iCs/>
        </w:rPr>
      </w:pP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Cs/>
        </w:rPr>
      </w:pPr>
      <w:r w:rsidRPr="00B126F7">
        <w:rPr>
          <w:rFonts w:asciiTheme="minorHAnsi" w:hAnsiTheme="minorHAnsi" w:cstheme="minorHAnsi"/>
          <w:b/>
          <w:bCs/>
          <w:iCs/>
        </w:rPr>
        <w:drawing>
          <wp:anchor distT="0" distB="0" distL="114300" distR="114300" simplePos="0" relativeHeight="251720704" behindDoc="1" locked="0" layoutInCell="1" allowOverlap="1" wp14:anchorId="30184BDB" wp14:editId="2F22DDE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5717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40" y="21291"/>
                <wp:lineTo x="21440" y="0"/>
                <wp:lineTo x="0" y="0"/>
              </wp:wrapPolygon>
            </wp:wrapTight>
            <wp:docPr id="9219" name="Picture 3" descr="https://img.stampa.mediares.to.it/im/sh/L1SfbqJm5eFd.png?u=2BpAyz2gMiWncebXHoow3gON9GrHy9MV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https://img.stampa.mediares.to.it/im/sh/L1SfbqJm5eFd.png?u=2BpAyz2gMiWncebXHoow3gON9GrHy9MV2P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6F7">
        <w:rPr>
          <w:rFonts w:asciiTheme="minorHAnsi" w:hAnsiTheme="minorHAnsi" w:cstheme="minorHAnsi"/>
          <w:b/>
          <w:bCs/>
          <w:iCs/>
        </w:rPr>
        <w:t>ASSOCIAZIONE AMICI DEI MUSEI REALI</w:t>
      </w: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Cs/>
        </w:rPr>
      </w:pPr>
      <w:r w:rsidRPr="00B126F7">
        <w:rPr>
          <w:rFonts w:asciiTheme="minorHAnsi" w:hAnsiTheme="minorHAnsi" w:cstheme="minorHAnsi"/>
          <w:iCs/>
        </w:rPr>
        <w:t xml:space="preserve">Silvio Salvo, responsabile ufficio stampa e social media manager della Fondazione </w:t>
      </w:r>
      <w:proofErr w:type="spellStart"/>
      <w:r w:rsidRPr="00B126F7">
        <w:rPr>
          <w:rFonts w:asciiTheme="minorHAnsi" w:hAnsiTheme="minorHAnsi" w:cstheme="minorHAnsi"/>
          <w:iCs/>
        </w:rPr>
        <w:t>Sandretto</w:t>
      </w:r>
      <w:proofErr w:type="spellEnd"/>
      <w:r w:rsidRPr="00B126F7">
        <w:rPr>
          <w:rFonts w:asciiTheme="minorHAnsi" w:hAnsiTheme="minorHAnsi" w:cstheme="minorHAnsi"/>
          <w:iCs/>
        </w:rPr>
        <w:t xml:space="preserve"> Re </w:t>
      </w:r>
      <w:proofErr w:type="spellStart"/>
      <w:r w:rsidRPr="00B126F7">
        <w:rPr>
          <w:rFonts w:asciiTheme="minorHAnsi" w:hAnsiTheme="minorHAnsi" w:cstheme="minorHAnsi"/>
          <w:iCs/>
        </w:rPr>
        <w:t>Rebaudengo</w:t>
      </w:r>
      <w:proofErr w:type="spellEnd"/>
      <w:r w:rsidRPr="00B126F7">
        <w:rPr>
          <w:rFonts w:asciiTheme="minorHAnsi" w:hAnsiTheme="minorHAnsi" w:cstheme="minorHAnsi"/>
          <w:iCs/>
        </w:rPr>
        <w:t xml:space="preserve">, dialoga con Barbara </w:t>
      </w:r>
      <w:proofErr w:type="spellStart"/>
      <w:r w:rsidRPr="00B126F7">
        <w:rPr>
          <w:rFonts w:asciiTheme="minorHAnsi" w:hAnsiTheme="minorHAnsi" w:cstheme="minorHAnsi"/>
          <w:iCs/>
        </w:rPr>
        <w:t>Tuzzolino</w:t>
      </w:r>
      <w:proofErr w:type="spellEnd"/>
      <w:r w:rsidRPr="00B126F7">
        <w:rPr>
          <w:rFonts w:asciiTheme="minorHAnsi" w:hAnsiTheme="minorHAnsi" w:cstheme="minorHAnsi"/>
          <w:iCs/>
        </w:rPr>
        <w:t xml:space="preserve"> e Francesca Ferro all’interno del ciclo </w:t>
      </w:r>
      <w:r w:rsidRPr="00B126F7">
        <w:rPr>
          <w:rFonts w:asciiTheme="minorHAnsi" w:hAnsiTheme="minorHAnsi" w:cstheme="minorHAnsi"/>
          <w:b/>
          <w:bCs/>
          <w:iCs/>
        </w:rPr>
        <w:t xml:space="preserve">"Chiamata alle Arti" </w:t>
      </w:r>
      <w:r w:rsidRPr="00B126F7">
        <w:rPr>
          <w:rFonts w:asciiTheme="minorHAnsi" w:hAnsiTheme="minorHAnsi" w:cstheme="minorHAnsi"/>
          <w:iCs/>
        </w:rPr>
        <w:t>format che propone dialoghi nei Giardini Reali. Alcuni protagonisti della scena culturale contemporanea animano incontri, per raccontare musica, arte, fotografia, comunicazione, design.</w:t>
      </w: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B126F7">
        <w:rPr>
          <w:rFonts w:asciiTheme="minorHAnsi" w:hAnsiTheme="minorHAnsi" w:cstheme="minorHAnsi"/>
          <w:i/>
          <w:iCs/>
        </w:rPr>
        <w:t>Info: segreteria@amicimuseireali.it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710BAF" w:rsidRPr="005B5E15" w:rsidRDefault="00710BAF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436F64" w:rsidRDefault="00436F64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B126F7" w:rsidRPr="00B126F7" w:rsidRDefault="00436F6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iCs/>
          <w:color w:val="00B050"/>
          <w:u w:val="single"/>
        </w:rPr>
      </w:pPr>
      <w:r w:rsidRPr="005B5E15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52731BB2" wp14:editId="24FA4EB0">
            <wp:simplePos x="0" y="0"/>
            <wp:positionH relativeFrom="column">
              <wp:posOffset>4445</wp:posOffset>
            </wp:positionH>
            <wp:positionV relativeFrom="paragraph">
              <wp:posOffset>160020</wp:posOffset>
            </wp:positionV>
            <wp:extent cx="2179320" cy="1637665"/>
            <wp:effectExtent l="0" t="0" r="0" b="635"/>
            <wp:wrapSquare wrapText="bothSides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6F7" w:rsidRPr="00B126F7">
        <w:rPr>
          <w:rFonts w:asciiTheme="minorHAnsi" w:hAnsiTheme="minorHAnsi" w:cstheme="minorHAnsi"/>
          <w:b/>
          <w:bCs/>
          <w:iCs/>
          <w:color w:val="00B050"/>
          <w:u w:val="single"/>
        </w:rPr>
        <w:t xml:space="preserve">Giovedì 28 settembre ore 18 </w:t>
      </w:r>
    </w:p>
    <w:p w:rsidR="00B126F7" w:rsidRPr="00B126F7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  <w:iCs/>
        </w:rPr>
      </w:pPr>
      <w:r w:rsidRPr="00B126F7">
        <w:rPr>
          <w:rFonts w:asciiTheme="minorHAnsi" w:hAnsiTheme="minorHAnsi" w:cstheme="minorHAnsi"/>
          <w:b/>
          <w:bCs/>
          <w:iCs/>
          <w:u w:val="single"/>
        </w:rPr>
        <w:t xml:space="preserve">Fondazione Educatorio della Provvidenza, Corso Trento 13, Torino </w:t>
      </w:r>
    </w:p>
    <w:p w:rsidR="00B126F7" w:rsidRPr="00B126F7" w:rsidRDefault="00B126F7" w:rsidP="00973771">
      <w:pPr>
        <w:widowControl w:val="0"/>
        <w:spacing w:after="0"/>
        <w:jc w:val="right"/>
        <w:rPr>
          <w:rFonts w:asciiTheme="minorHAnsi" w:hAnsiTheme="minorHAnsi" w:cstheme="minorHAnsi"/>
          <w:iCs/>
        </w:rPr>
      </w:pPr>
      <w:r w:rsidRPr="00B126F7">
        <w:rPr>
          <w:rFonts w:asciiTheme="minorHAnsi" w:hAnsiTheme="minorHAnsi" w:cstheme="minorHAnsi"/>
          <w:b/>
          <w:bCs/>
          <w:iCs/>
          <w:u w:val="single"/>
        </w:rPr>
        <w:t>Anche online su ZOOM ID: 97484053576 - PW: 146073</w:t>
      </w:r>
    </w:p>
    <w:p w:rsid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  <w:iCs/>
        </w:rPr>
      </w:pP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Cs/>
        </w:rPr>
      </w:pPr>
      <w:r w:rsidRPr="00B126F7">
        <w:rPr>
          <w:rFonts w:asciiTheme="minorHAnsi" w:hAnsiTheme="minorHAnsi" w:cstheme="minorHAnsi"/>
          <w:b/>
          <w:bCs/>
          <w:iCs/>
        </w:rPr>
        <w:t>ASSOCIAZIONE AFOM – AMICI DELLA FONDAZIONE ORDINE MAURIZIANO</w:t>
      </w:r>
    </w:p>
    <w:p w:rsidR="007034E5" w:rsidRPr="007034E5" w:rsidRDefault="007034E5" w:rsidP="007034E5">
      <w:pPr>
        <w:widowControl w:val="0"/>
        <w:spacing w:after="0"/>
        <w:jc w:val="both"/>
        <w:rPr>
          <w:rFonts w:asciiTheme="minorHAnsi" w:hAnsiTheme="minorHAnsi" w:cstheme="minorHAnsi"/>
          <w:b/>
          <w:iCs/>
        </w:rPr>
      </w:pPr>
      <w:r w:rsidRPr="007034E5">
        <w:rPr>
          <w:rFonts w:asciiTheme="minorHAnsi" w:hAnsiTheme="minorHAnsi" w:cstheme="minorHAnsi"/>
          <w:iCs/>
        </w:rPr>
        <w:t>In collaborazione con</w:t>
      </w:r>
      <w:r w:rsidRPr="007034E5">
        <w:rPr>
          <w:rFonts w:asciiTheme="minorHAnsi" w:hAnsiTheme="minorHAnsi" w:cstheme="minorHAnsi"/>
          <w:b/>
          <w:iCs/>
        </w:rPr>
        <w:t xml:space="preserve"> AMICI DELLA SACRA DI SAN MICHELE</w:t>
      </w: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Cs/>
        </w:rPr>
      </w:pPr>
      <w:r w:rsidRPr="00B126F7">
        <w:rPr>
          <w:rFonts w:asciiTheme="minorHAnsi" w:hAnsiTheme="minorHAnsi" w:cstheme="minorHAnsi"/>
          <w:iCs/>
        </w:rPr>
        <w:t>"</w:t>
      </w:r>
      <w:r w:rsidRPr="00B126F7">
        <w:rPr>
          <w:rFonts w:asciiTheme="minorHAnsi" w:hAnsiTheme="minorHAnsi" w:cstheme="minorHAnsi"/>
          <w:b/>
          <w:bCs/>
          <w:iCs/>
        </w:rPr>
        <w:t xml:space="preserve">Itinerari </w:t>
      </w:r>
      <w:proofErr w:type="spellStart"/>
      <w:r w:rsidRPr="00B126F7">
        <w:rPr>
          <w:rFonts w:asciiTheme="minorHAnsi" w:hAnsiTheme="minorHAnsi" w:cstheme="minorHAnsi"/>
          <w:b/>
          <w:bCs/>
          <w:iCs/>
        </w:rPr>
        <w:t>micaelici</w:t>
      </w:r>
      <w:proofErr w:type="spellEnd"/>
      <w:r w:rsidRPr="00B126F7">
        <w:rPr>
          <w:rFonts w:asciiTheme="minorHAnsi" w:hAnsiTheme="minorHAnsi" w:cstheme="minorHAnsi"/>
          <w:iCs/>
        </w:rPr>
        <w:t xml:space="preserve">: dalla Sacra di San Michele alla </w:t>
      </w:r>
      <w:proofErr w:type="spellStart"/>
      <w:r w:rsidRPr="00B126F7">
        <w:rPr>
          <w:rFonts w:asciiTheme="minorHAnsi" w:hAnsiTheme="minorHAnsi" w:cstheme="minorHAnsi"/>
          <w:iCs/>
        </w:rPr>
        <w:t>Precettoria</w:t>
      </w:r>
      <w:proofErr w:type="spellEnd"/>
      <w:r w:rsidRPr="00B126F7">
        <w:rPr>
          <w:rFonts w:asciiTheme="minorHAnsi" w:hAnsiTheme="minorHAnsi" w:cstheme="minorHAnsi"/>
          <w:iCs/>
        </w:rPr>
        <w:t xml:space="preserve"> di Sant’Antonio di Ranverso". </w:t>
      </w:r>
    </w:p>
    <w:p w:rsidR="00B126F7" w:rsidRPr="00B126F7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B126F7">
        <w:rPr>
          <w:rFonts w:asciiTheme="minorHAnsi" w:hAnsiTheme="minorHAnsi" w:cstheme="minorHAnsi"/>
          <w:i/>
          <w:iCs/>
        </w:rPr>
        <w:t>Info: info@afom.it, 335.5489853</w:t>
      </w:r>
    </w:p>
    <w:p w:rsidR="00436F64" w:rsidRDefault="00436F64" w:rsidP="00436F64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436F64" w:rsidRPr="005B5E15" w:rsidRDefault="00436F64" w:rsidP="00436F64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436F64" w:rsidRDefault="00436F64" w:rsidP="00436F64">
      <w:pPr>
        <w:widowControl w:val="0"/>
        <w:spacing w:after="0"/>
        <w:jc w:val="both"/>
        <w:rPr>
          <w:rFonts w:asciiTheme="minorHAnsi" w:hAnsiTheme="minorHAnsi" w:cstheme="minorHAnsi"/>
        </w:rPr>
      </w:pPr>
      <w:bookmarkStart w:id="0" w:name="_GoBack"/>
      <w:r w:rsidRPr="00365EA2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37088" behindDoc="1" locked="0" layoutInCell="1" allowOverlap="1" wp14:anchorId="0C8FD828" wp14:editId="05642B5C">
            <wp:simplePos x="0" y="0"/>
            <wp:positionH relativeFrom="column">
              <wp:posOffset>13335</wp:posOffset>
            </wp:positionH>
            <wp:positionV relativeFrom="paragraph">
              <wp:posOffset>174625</wp:posOffset>
            </wp:positionV>
            <wp:extent cx="1654810" cy="2199640"/>
            <wp:effectExtent l="0" t="0" r="2540" b="0"/>
            <wp:wrapTight wrapText="bothSides">
              <wp:wrapPolygon edited="0">
                <wp:start x="0" y="0"/>
                <wp:lineTo x="0" y="21326"/>
                <wp:lineTo x="21384" y="21326"/>
                <wp:lineTo x="21384" y="0"/>
                <wp:lineTo x="0" y="0"/>
              </wp:wrapPolygon>
            </wp:wrapTight>
            <wp:docPr id="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36F64" w:rsidRDefault="00436F64" w:rsidP="00436F64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595739" w:rsidRDefault="00436F64" w:rsidP="00436F64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1F1A83">
        <w:rPr>
          <w:rFonts w:asciiTheme="minorHAnsi" w:hAnsiTheme="minorHAnsi" w:cstheme="minorHAnsi"/>
          <w:b/>
          <w:bCs/>
          <w:color w:val="00B050"/>
          <w:u w:val="single"/>
        </w:rPr>
        <w:t xml:space="preserve">29 e 30 settembre / 1, 6, 7 e 8 ottobre ore 10-13 e 14,30-17,30 </w:t>
      </w:r>
    </w:p>
    <w:p w:rsidR="00436F64" w:rsidRPr="00595739" w:rsidRDefault="00436F64" w:rsidP="00436F64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595739">
        <w:rPr>
          <w:rFonts w:asciiTheme="minorHAnsi" w:hAnsiTheme="minorHAnsi" w:cstheme="minorHAnsi"/>
          <w:b/>
          <w:bCs/>
          <w:u w:val="single"/>
        </w:rPr>
        <w:t>Strada Santa Margherita 79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436F64" w:rsidRDefault="00436F64" w:rsidP="00436F64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t>APR - AMICI DI PALAZZO REALE</w:t>
      </w:r>
    </w:p>
    <w:p w:rsidR="00436F64" w:rsidRDefault="00436F64" w:rsidP="00436F64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</w:rPr>
        <w:t>Visite guidate gratuite alla Villa della Regina.</w:t>
      </w:r>
    </w:p>
    <w:p w:rsidR="00436F64" w:rsidRPr="001F1A83" w:rsidRDefault="00436F64" w:rsidP="00436F64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i/>
          <w:iCs/>
        </w:rPr>
        <w:t>Info: 344.1929643  – palazzochiablese@amicipalazzoreale.it</w:t>
      </w:r>
    </w:p>
    <w:p w:rsidR="00436F64" w:rsidRDefault="00436F64" w:rsidP="00436F64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595739" w:rsidRDefault="00595739" w:rsidP="00436F64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595739" w:rsidRDefault="00595739" w:rsidP="00436F64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595739" w:rsidRDefault="00595739" w:rsidP="00436F64">
      <w:pPr>
        <w:widowControl w:val="0"/>
        <w:spacing w:after="0"/>
        <w:jc w:val="both"/>
        <w:rPr>
          <w:rFonts w:asciiTheme="minorHAnsi" w:hAnsiTheme="minorHAnsi" w:cstheme="minorHAnsi"/>
          <w:u w:val="single"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B126F7" w:rsidRPr="001F1A83" w:rsidRDefault="00B126F7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1F1A83" w:rsidRPr="001F1A83" w:rsidRDefault="001F1A83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E618F4" w:rsidRPr="00E618F4" w:rsidRDefault="00E618F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618F4">
        <w:rPr>
          <w:rFonts w:asciiTheme="minorHAnsi" w:hAnsiTheme="minorHAnsi" w:cstheme="minorHAnsi"/>
          <w:b/>
          <w:bCs/>
          <w:color w:val="00B050"/>
          <w:u w:val="single"/>
        </w:rPr>
        <w:lastRenderedPageBreak/>
        <w:t>Venerdì 29 settembre ore 17,30  </w:t>
      </w:r>
    </w:p>
    <w:p w:rsidR="00E618F4" w:rsidRPr="00E618F4" w:rsidRDefault="007034E5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E618F4">
        <w:rPr>
          <w:rFonts w:asciiTheme="minorHAnsi" w:hAnsiTheme="minorHAnsi" w:cstheme="minorHAnsi"/>
          <w:b/>
          <w:bCs/>
          <w:u w:val="single"/>
        </w:rPr>
        <w:drawing>
          <wp:anchor distT="0" distB="0" distL="114300" distR="114300" simplePos="0" relativeHeight="251721728" behindDoc="1" locked="0" layoutInCell="1" allowOverlap="1" wp14:anchorId="0675DCD9" wp14:editId="72A62F05">
            <wp:simplePos x="0" y="0"/>
            <wp:positionH relativeFrom="column">
              <wp:posOffset>15875</wp:posOffset>
            </wp:positionH>
            <wp:positionV relativeFrom="paragraph">
              <wp:posOffset>-24765</wp:posOffset>
            </wp:positionV>
            <wp:extent cx="1736725" cy="2315210"/>
            <wp:effectExtent l="0" t="0" r="0" b="8890"/>
            <wp:wrapTight wrapText="bothSides">
              <wp:wrapPolygon edited="0">
                <wp:start x="0" y="0"/>
                <wp:lineTo x="0" y="21505"/>
                <wp:lineTo x="21324" y="21505"/>
                <wp:lineTo x="21324" y="0"/>
                <wp:lineTo x="0" y="0"/>
              </wp:wrapPolygon>
            </wp:wrapTight>
            <wp:docPr id="18434" name="Picture 2" descr="https://img.stampa.mediares.to.it/im/sh/r2DHy51SUed0.jpg?u=2BpAyz2gMiWncebXHoow3gON9GrHy9MV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img.stampa.mediares.to.it/im/sh/r2DHy51SUed0.jpg?u=2BpAyz2gMiWncebXHoow3gON9GrHy9MV2P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8F4" w:rsidRPr="00E618F4">
        <w:rPr>
          <w:rFonts w:asciiTheme="minorHAnsi" w:hAnsiTheme="minorHAnsi" w:cstheme="minorHAnsi"/>
          <w:b/>
          <w:bCs/>
          <w:u w:val="single"/>
        </w:rPr>
        <w:t>Fondazione Educatorio della Provvidenza – Corso Trento 13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</w:p>
    <w:p w:rsid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E618F4">
        <w:rPr>
          <w:rFonts w:asciiTheme="minorHAnsi" w:hAnsiTheme="minorHAnsi" w:cstheme="minorHAnsi"/>
          <w:b/>
          <w:bCs/>
          <w:u w:val="single"/>
        </w:rPr>
        <w:t>ASSOCIAZIONE MONGINEVRO CULTURA (CULTURA, STORIA E TRADIZIONI DEL TERRITORIO)</w:t>
      </w:r>
    </w:p>
    <w:p w:rsidR="00E618F4" w:rsidRP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b/>
          <w:u w:val="single"/>
        </w:rPr>
      </w:pPr>
      <w:r w:rsidRPr="00E618F4">
        <w:rPr>
          <w:rFonts w:asciiTheme="minorHAnsi" w:hAnsiTheme="minorHAnsi" w:cstheme="minorHAnsi"/>
          <w:b/>
          <w:u w:val="single"/>
        </w:rPr>
        <w:t>In collaborazione con AMICI EDUCATORIO DELLA PROVVIDENZA.</w:t>
      </w:r>
    </w:p>
    <w:p w:rsidR="00E618F4" w:rsidRP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E618F4">
        <w:rPr>
          <w:rFonts w:asciiTheme="minorHAnsi" w:hAnsiTheme="minorHAnsi" w:cstheme="minorHAnsi"/>
          <w:b/>
          <w:bCs/>
        </w:rPr>
        <w:t xml:space="preserve">"Il mito delle “Sirene” </w:t>
      </w:r>
      <w:r w:rsidRPr="00E618F4">
        <w:rPr>
          <w:rFonts w:asciiTheme="minorHAnsi" w:hAnsiTheme="minorHAnsi" w:cstheme="minorHAnsi"/>
        </w:rPr>
        <w:t>dall’omonimo libro di Luca Valentini saggista e noto esperto di Misteri, Ufo, Miti e Leggende di ogni epoca. L’Autore affronterà il tema delle Sirene (che fin dall’antichità è stato fonte d’ispirazione di opere letterarie in tutte le culture). Spigolature, commenti e proiezione di filmati. Interviene Danilo Tacchino, modera Sergio Donna.</w:t>
      </w:r>
    </w:p>
    <w:p w:rsidR="001F1A83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E618F4">
        <w:rPr>
          <w:rFonts w:asciiTheme="minorHAnsi" w:hAnsiTheme="minorHAnsi" w:cstheme="minorHAnsi"/>
        </w:rPr>
        <w:t>I</w:t>
      </w:r>
      <w:r w:rsidRPr="00E618F4">
        <w:rPr>
          <w:rFonts w:asciiTheme="minorHAnsi" w:hAnsiTheme="minorHAnsi" w:cstheme="minorHAnsi"/>
          <w:i/>
          <w:iCs/>
        </w:rPr>
        <w:t>nfo: 011.0437207 – segreteria@monginevrocultura.net</w:t>
      </w:r>
    </w:p>
    <w:p w:rsid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7034E5" w:rsidRDefault="007034E5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4E3A2A" w:rsidRDefault="004E3A2A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</w:p>
    <w:p w:rsidR="00436F64" w:rsidRDefault="007034E5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  <w:r w:rsidRPr="004E3A2A">
        <w:rPr>
          <w:rFonts w:asciiTheme="minorHAnsi" w:hAnsiTheme="minorHAnsi" w:cstheme="minorHAnsi"/>
          <w:b/>
          <w:bCs/>
          <w:u w:val="single"/>
        </w:rPr>
        <w:drawing>
          <wp:anchor distT="0" distB="0" distL="114300" distR="114300" simplePos="0" relativeHeight="251722752" behindDoc="1" locked="0" layoutInCell="1" allowOverlap="1" wp14:anchorId="5C222EB0" wp14:editId="2665FE17">
            <wp:simplePos x="0" y="0"/>
            <wp:positionH relativeFrom="column">
              <wp:posOffset>13335</wp:posOffset>
            </wp:positionH>
            <wp:positionV relativeFrom="paragraph">
              <wp:posOffset>58420</wp:posOffset>
            </wp:positionV>
            <wp:extent cx="1835150" cy="2297430"/>
            <wp:effectExtent l="0" t="0" r="0" b="7620"/>
            <wp:wrapTight wrapText="bothSides">
              <wp:wrapPolygon edited="0">
                <wp:start x="0" y="0"/>
                <wp:lineTo x="0" y="21493"/>
                <wp:lineTo x="21301" y="21493"/>
                <wp:lineTo x="21301" y="0"/>
                <wp:lineTo x="0" y="0"/>
              </wp:wrapPolygon>
            </wp:wrapTight>
            <wp:docPr id="11267" name="Picture 3" descr="https://img.stampa.mediares.to.it/im/1813401/df01bd53b6a642c56d2da4a0534091929b86d42c9a96b38c33aa9da36949ce69.jpg?e=6BQojJ0Lo5AbYtXJTF5Se661NG3jGHkLtgHpi2eX4iB4Auf0ql_gv6grKRy-NtzAPJaC-FhQ6JQRD_dv1demWqqvX5hZIMTcE6ASpGR57z-Qu6gxGTZCSjPnpieP13njhJCH3I382GaFNw79JEYImHAlUY-GP89raA9khD1WJ9dtVUQTe5pzYzlvBP3SMtyyc9g_hSziy0Q14OPoDJndyr_b2rQfFXHmyxrhcCYbixPEw3IN1i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https://img.stampa.mediares.to.it/im/1813401/df01bd53b6a642c56d2da4a0534091929b86d42c9a96b38c33aa9da36949ce69.jpg?e=6BQojJ0Lo5AbYtXJTF5Se661NG3jGHkLtgHpi2eX4iB4Auf0ql_gv6grKRy-NtzAPJaC-FhQ6JQRD_dv1demWqqvX5hZIMTcE6ASpGR57z-Qu6gxGTZCSjPnpieP13njhJCH3I382GaFNw79JEYImHAlUY-GP89raA9khD1WJ9dtVUQTe5pzYzlvBP3SMtyyc9g_hSziy0Q14OPoDJndyr_b2rQfFXHmyxrhcCYbixPEw3IN1iuU"/>
                    <pic:cNvPicPr>
                      <a:picLocks noChangeAspect="1"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A2A" w:rsidRPr="004E3A2A" w:rsidRDefault="00E618F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4E3A2A">
        <w:rPr>
          <w:rFonts w:asciiTheme="minorHAnsi" w:hAnsiTheme="minorHAnsi" w:cstheme="minorHAnsi"/>
          <w:b/>
          <w:bCs/>
          <w:color w:val="00B050"/>
          <w:u w:val="single"/>
        </w:rPr>
        <w:t xml:space="preserve">Sabato 30 settembre ore 15,30 </w:t>
      </w:r>
    </w:p>
    <w:p w:rsidR="00E618F4" w:rsidRPr="00E618F4" w:rsidRDefault="00E618F4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E618F4">
        <w:rPr>
          <w:rFonts w:asciiTheme="minorHAnsi" w:hAnsiTheme="minorHAnsi" w:cstheme="minorHAnsi"/>
          <w:b/>
          <w:bCs/>
          <w:u w:val="single"/>
        </w:rPr>
        <w:t xml:space="preserve">Via Duchessa Jolanda </w:t>
      </w:r>
      <w:proofErr w:type="spellStart"/>
      <w:r w:rsidRPr="00E618F4">
        <w:rPr>
          <w:rFonts w:asciiTheme="minorHAnsi" w:hAnsiTheme="minorHAnsi" w:cstheme="minorHAnsi"/>
          <w:b/>
          <w:bCs/>
          <w:u w:val="single"/>
        </w:rPr>
        <w:t>ang</w:t>
      </w:r>
      <w:proofErr w:type="spellEnd"/>
      <w:r w:rsidRPr="00E618F4">
        <w:rPr>
          <w:rFonts w:asciiTheme="minorHAnsi" w:hAnsiTheme="minorHAnsi" w:cstheme="minorHAnsi"/>
          <w:b/>
          <w:bCs/>
          <w:u w:val="single"/>
        </w:rPr>
        <w:t>. via Palmieri (p.za Benefica)</w:t>
      </w:r>
      <w:r w:rsidR="00595739" w:rsidRPr="00595739">
        <w:rPr>
          <w:rFonts w:asciiTheme="minorHAnsi" w:hAnsiTheme="minorHAnsi" w:cstheme="minorHAnsi"/>
          <w:b/>
          <w:bCs/>
          <w:u w:val="single"/>
        </w:rPr>
        <w:t xml:space="preserve"> 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436F64" w:rsidRDefault="00436F64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4E3A2A" w:rsidRPr="004E3A2A" w:rsidRDefault="004E3A2A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4E3A2A">
        <w:rPr>
          <w:rFonts w:asciiTheme="minorHAnsi" w:hAnsiTheme="minorHAnsi" w:cstheme="minorHAnsi"/>
          <w:b/>
          <w:bCs/>
        </w:rPr>
        <w:t>ASSOCIAZIONE AMICI DELL’ARTE E DELL’ANTIQUARIATO</w:t>
      </w:r>
    </w:p>
    <w:p w:rsidR="00E618F4" w:rsidRPr="00E618F4" w:rsidRDefault="004E3A2A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4E3A2A">
        <w:rPr>
          <w:rFonts w:asciiTheme="minorHAnsi" w:hAnsiTheme="minorHAnsi" w:cstheme="minorHAnsi"/>
          <w:b/>
          <w:bCs/>
        </w:rPr>
        <w:t xml:space="preserve"> </w:t>
      </w:r>
      <w:r w:rsidR="00E618F4" w:rsidRPr="00E618F4">
        <w:rPr>
          <w:rFonts w:asciiTheme="minorHAnsi" w:hAnsiTheme="minorHAnsi" w:cstheme="minorHAnsi"/>
          <w:b/>
          <w:bCs/>
        </w:rPr>
        <w:t xml:space="preserve">“Architetture, fiori e animali fantastici in </w:t>
      </w:r>
      <w:proofErr w:type="spellStart"/>
      <w:r w:rsidR="00E618F4" w:rsidRPr="00E618F4">
        <w:rPr>
          <w:rFonts w:asciiTheme="minorHAnsi" w:hAnsiTheme="minorHAnsi" w:cstheme="minorHAnsi"/>
          <w:b/>
          <w:bCs/>
        </w:rPr>
        <w:t>Cit</w:t>
      </w:r>
      <w:proofErr w:type="spellEnd"/>
      <w:r w:rsidR="00E618F4" w:rsidRPr="00E618F4">
        <w:rPr>
          <w:rFonts w:asciiTheme="minorHAnsi" w:hAnsiTheme="minorHAnsi" w:cstheme="minorHAnsi"/>
          <w:b/>
          <w:bCs/>
        </w:rPr>
        <w:t xml:space="preserve"> Turin”.</w:t>
      </w:r>
      <w:r w:rsidR="00E618F4" w:rsidRPr="00E618F4">
        <w:rPr>
          <w:rFonts w:asciiTheme="minorHAnsi" w:hAnsiTheme="minorHAnsi" w:cstheme="minorHAnsi"/>
        </w:rPr>
        <w:t xml:space="preserve"> Breve passeggiata per conoscere le architetture liberty, tra storia, arte e altissimo “artigianato” delle palazzine e ville del quartiere.</w:t>
      </w:r>
    </w:p>
    <w:p w:rsidR="00E618F4" w:rsidRDefault="00E618F4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E618F4">
        <w:rPr>
          <w:rFonts w:asciiTheme="minorHAnsi" w:hAnsiTheme="minorHAnsi" w:cstheme="minorHAnsi"/>
          <w:i/>
          <w:iCs/>
        </w:rPr>
        <w:t xml:space="preserve">Info: info@amicidellarteedellantiquariato.it – 335.6784471  (anche sms e </w:t>
      </w:r>
      <w:proofErr w:type="spellStart"/>
      <w:r w:rsidRPr="00E618F4">
        <w:rPr>
          <w:rFonts w:asciiTheme="minorHAnsi" w:hAnsiTheme="minorHAnsi" w:cstheme="minorHAnsi"/>
          <w:i/>
          <w:iCs/>
        </w:rPr>
        <w:t>whatsapp</w:t>
      </w:r>
      <w:proofErr w:type="spellEnd"/>
      <w:r w:rsidRPr="00E618F4">
        <w:rPr>
          <w:rFonts w:asciiTheme="minorHAnsi" w:hAnsiTheme="minorHAnsi" w:cstheme="minorHAnsi"/>
          <w:i/>
          <w:iCs/>
        </w:rPr>
        <w:t>)</w:t>
      </w:r>
    </w:p>
    <w:p w:rsidR="008E6AF1" w:rsidRDefault="008E6AF1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8E6AF1" w:rsidRDefault="008E6AF1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8E6AF1" w:rsidRDefault="008E6AF1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8E6AF1" w:rsidRDefault="00595739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9F671A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23776" behindDoc="1" locked="0" layoutInCell="1" allowOverlap="1" wp14:anchorId="46439C69" wp14:editId="2AD44CB3">
            <wp:simplePos x="0" y="0"/>
            <wp:positionH relativeFrom="column">
              <wp:posOffset>3810</wp:posOffset>
            </wp:positionH>
            <wp:positionV relativeFrom="paragraph">
              <wp:posOffset>167005</wp:posOffset>
            </wp:positionV>
            <wp:extent cx="1619250" cy="2249170"/>
            <wp:effectExtent l="0" t="0" r="0" b="0"/>
            <wp:wrapTight wrapText="bothSides">
              <wp:wrapPolygon edited="0">
                <wp:start x="0" y="0"/>
                <wp:lineTo x="0" y="21405"/>
                <wp:lineTo x="21346" y="21405"/>
                <wp:lineTo x="21346" y="0"/>
                <wp:lineTo x="0" y="0"/>
              </wp:wrapPolygon>
            </wp:wrapTight>
            <wp:docPr id="13315" name="Picture 3" descr="https://img.stampa.mediares.to.it/im/sh/lzTqpCVZiYzJ.jpg?u=2BpAyz2gMiWncebXHoow3gON9GrHy9MV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https://img.stampa.mediares.to.it/im/sh/lzTqpCVZiYzJ.jpg?u=2BpAyz2gMiWncebXHoow3gON9GrHy9MV2P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71A" w:rsidRDefault="009F671A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</w:p>
    <w:p w:rsidR="009F671A" w:rsidRPr="00E268EE" w:rsidRDefault="009F671A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268EE">
        <w:rPr>
          <w:rFonts w:asciiTheme="minorHAnsi" w:hAnsiTheme="minorHAnsi" w:cstheme="minorHAnsi"/>
          <w:b/>
          <w:bCs/>
          <w:color w:val="00B050"/>
          <w:u w:val="single"/>
        </w:rPr>
        <w:t xml:space="preserve">Sabato 30 settembre ore 17,30 </w:t>
      </w:r>
    </w:p>
    <w:p w:rsidR="00436F64" w:rsidRDefault="009F671A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9F671A">
        <w:rPr>
          <w:rFonts w:asciiTheme="minorHAnsi" w:hAnsiTheme="minorHAnsi" w:cstheme="minorHAnsi"/>
          <w:b/>
          <w:bCs/>
          <w:u w:val="single"/>
        </w:rPr>
        <w:t>Fondazione Educatorio della Provvidenza – Corso Trento 13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  <w:r>
        <w:rPr>
          <w:rFonts w:asciiTheme="minorHAnsi" w:hAnsiTheme="minorHAnsi" w:cstheme="minorHAnsi"/>
          <w:b/>
          <w:bCs/>
          <w:u w:val="single"/>
        </w:rPr>
        <w:t xml:space="preserve"> </w:t>
      </w:r>
    </w:p>
    <w:p w:rsidR="009F671A" w:rsidRDefault="009F671A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</w:rPr>
      </w:pPr>
      <w:r w:rsidRPr="009F671A">
        <w:rPr>
          <w:rFonts w:asciiTheme="minorHAnsi" w:hAnsiTheme="minorHAnsi" w:cstheme="minorHAnsi"/>
          <w:b/>
          <w:bCs/>
        </w:rPr>
        <w:t>(anche online su ZOOM ID: 91332041082 – PW: 235506)</w:t>
      </w:r>
    </w:p>
    <w:p w:rsidR="009F671A" w:rsidRPr="009F671A" w:rsidRDefault="009F671A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9F671A">
        <w:rPr>
          <w:rFonts w:asciiTheme="minorHAnsi" w:hAnsiTheme="minorHAnsi" w:cstheme="minorHAnsi"/>
        </w:rPr>
        <w:br/>
      </w:r>
      <w:r w:rsidRPr="009F671A">
        <w:rPr>
          <w:rFonts w:asciiTheme="minorHAnsi" w:hAnsiTheme="minorHAnsi" w:cstheme="minorHAnsi"/>
          <w:b/>
          <w:bCs/>
        </w:rPr>
        <w:t>ASSOCIAZIONE CASA DEL TEATRO SACRO E POPOLARE</w:t>
      </w:r>
    </w:p>
    <w:p w:rsidR="009F671A" w:rsidRPr="009F671A" w:rsidRDefault="009F671A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9F671A">
        <w:rPr>
          <w:rFonts w:asciiTheme="minorHAnsi" w:hAnsiTheme="minorHAnsi" w:cstheme="minorHAnsi"/>
          <w:b/>
          <w:bCs/>
        </w:rPr>
        <w:t xml:space="preserve">“San Rocco”. </w:t>
      </w:r>
      <w:r w:rsidRPr="009F671A">
        <w:rPr>
          <w:rFonts w:asciiTheme="minorHAnsi" w:hAnsiTheme="minorHAnsi" w:cstheme="minorHAnsi"/>
        </w:rPr>
        <w:t>Sacra rappresentazione con prologo e tre quadri. </w:t>
      </w:r>
    </w:p>
    <w:p w:rsidR="009F671A" w:rsidRPr="009F671A" w:rsidRDefault="009F671A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9F671A">
        <w:rPr>
          <w:rFonts w:asciiTheme="minorHAnsi" w:hAnsiTheme="minorHAnsi" w:cstheme="minorHAnsi"/>
        </w:rPr>
        <w:t>Testo e regia di Beppe Valperga.</w:t>
      </w:r>
    </w:p>
    <w:p w:rsidR="009F671A" w:rsidRPr="009F671A" w:rsidRDefault="009F671A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9F671A">
        <w:rPr>
          <w:rFonts w:asciiTheme="minorHAnsi" w:hAnsiTheme="minorHAnsi" w:cstheme="minorHAnsi"/>
        </w:rPr>
        <w:t> </w:t>
      </w:r>
      <w:r w:rsidRPr="009F671A">
        <w:rPr>
          <w:rFonts w:asciiTheme="minorHAnsi" w:hAnsiTheme="minorHAnsi" w:cstheme="minorHAnsi"/>
          <w:i/>
          <w:iCs/>
        </w:rPr>
        <w:t>Info: 339.8303954</w:t>
      </w:r>
    </w:p>
    <w:p w:rsidR="001F1A83" w:rsidRDefault="001F1A83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</w:p>
    <w:p w:rsidR="00973771" w:rsidRPr="005B5E15" w:rsidRDefault="0097377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595739" w:rsidRDefault="00973771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1F1A83">
        <w:rPr>
          <w:rFonts w:asciiTheme="minorHAnsi" w:hAnsiTheme="minorHAnsi" w:cstheme="minorHAnsi"/>
          <w:b/>
          <w:bCs/>
          <w:color w:val="00B050"/>
          <w:u w:val="single"/>
        </w:rPr>
        <w:lastRenderedPageBreak/>
        <w:t xml:space="preserve">Domenica 1 ottobre ore 14,30-17,30 </w:t>
      </w:r>
    </w:p>
    <w:p w:rsidR="00973771" w:rsidRPr="00595739" w:rsidRDefault="00973771" w:rsidP="00973771">
      <w:pPr>
        <w:widowControl w:val="0"/>
        <w:spacing w:after="0"/>
        <w:jc w:val="right"/>
        <w:rPr>
          <w:rFonts w:asciiTheme="minorHAnsi" w:hAnsiTheme="minorHAnsi" w:cstheme="minorHAnsi"/>
        </w:rPr>
      </w:pPr>
      <w:r w:rsidRPr="00595739">
        <w:rPr>
          <w:rFonts w:asciiTheme="minorHAnsi" w:hAnsiTheme="minorHAnsi" w:cstheme="minorHAnsi"/>
          <w:b/>
          <w:bCs/>
          <w:u w:val="single"/>
        </w:rPr>
        <w:t>Ville romane di Almese (TO) e Caselette</w:t>
      </w:r>
      <w:r w:rsidRPr="00595739">
        <w:rPr>
          <w:rFonts w:asciiTheme="minorHAnsi" w:hAnsiTheme="minorHAnsi" w:cstheme="minorHAnsi"/>
          <w:b/>
          <w:bCs/>
        </w:rPr>
        <w:t xml:space="preserve"> (TO)</w:t>
      </w:r>
    </w:p>
    <w:p w:rsidR="00973771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1F1A83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35040" behindDoc="1" locked="0" layoutInCell="1" allowOverlap="1" wp14:anchorId="1DD6F517" wp14:editId="5A8530B8">
            <wp:simplePos x="0" y="0"/>
            <wp:positionH relativeFrom="column">
              <wp:posOffset>1270</wp:posOffset>
            </wp:positionH>
            <wp:positionV relativeFrom="paragraph">
              <wp:posOffset>168275</wp:posOffset>
            </wp:positionV>
            <wp:extent cx="215646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371" y="21388"/>
                <wp:lineTo x="21371" y="0"/>
                <wp:lineTo x="0" y="0"/>
              </wp:wrapPolygon>
            </wp:wrapTight>
            <wp:docPr id="38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771" w:rsidRPr="001F1A83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  <w:b/>
          <w:bCs/>
        </w:rPr>
        <w:t>Associazione ARCA - Arte, Archeologia e Cultura</w:t>
      </w:r>
    </w:p>
    <w:p w:rsidR="00973771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1F1A83">
        <w:rPr>
          <w:rFonts w:asciiTheme="minorHAnsi" w:hAnsiTheme="minorHAnsi" w:cstheme="minorHAnsi"/>
        </w:rPr>
        <w:t xml:space="preserve">Visite guidate alle ville romane situate alle pendici del monte </w:t>
      </w:r>
      <w:proofErr w:type="spellStart"/>
      <w:r w:rsidRPr="001F1A83">
        <w:rPr>
          <w:rFonts w:asciiTheme="minorHAnsi" w:hAnsiTheme="minorHAnsi" w:cstheme="minorHAnsi"/>
        </w:rPr>
        <w:t>Musinè</w:t>
      </w:r>
      <w:proofErr w:type="spellEnd"/>
      <w:r w:rsidRPr="001F1A83">
        <w:rPr>
          <w:rFonts w:asciiTheme="minorHAnsi" w:hAnsiTheme="minorHAnsi" w:cstheme="minorHAnsi"/>
        </w:rPr>
        <w:t>, due dei più importanti complessi residenziali extraurbani di epoca romana del Piemonte</w:t>
      </w:r>
      <w:r>
        <w:rPr>
          <w:rFonts w:asciiTheme="minorHAnsi" w:hAnsiTheme="minorHAnsi" w:cstheme="minorHAnsi"/>
        </w:rPr>
        <w:t>.</w:t>
      </w:r>
    </w:p>
    <w:p w:rsidR="00973771" w:rsidRDefault="00595739" w:rsidP="00973771">
      <w:pPr>
        <w:widowControl w:val="0"/>
        <w:spacing w:after="0"/>
        <w:jc w:val="both"/>
        <w:rPr>
          <w:rFonts w:asciiTheme="minorHAnsi" w:hAnsiTheme="minorHAnsi" w:cstheme="minorHAnsi"/>
          <w:i/>
          <w:iCs/>
        </w:rPr>
      </w:pPr>
      <w:r w:rsidRPr="001F1A83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34016" behindDoc="1" locked="0" layoutInCell="1" allowOverlap="1" wp14:anchorId="20FA2A11" wp14:editId="382C9A87">
            <wp:simplePos x="0" y="0"/>
            <wp:positionH relativeFrom="column">
              <wp:posOffset>-2240915</wp:posOffset>
            </wp:positionH>
            <wp:positionV relativeFrom="paragraph">
              <wp:posOffset>920115</wp:posOffset>
            </wp:positionV>
            <wp:extent cx="2159635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340" y="21398"/>
                <wp:lineTo x="21340" y="0"/>
                <wp:lineTo x="0" y="0"/>
              </wp:wrapPolygon>
            </wp:wrapTight>
            <wp:docPr id="17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3771" w:rsidRPr="005B5E15">
        <w:rPr>
          <w:rFonts w:asciiTheme="minorHAnsi" w:hAnsiTheme="minorHAnsi" w:cstheme="minorHAnsi"/>
          <w:i/>
          <w:iCs/>
        </w:rPr>
        <w:t xml:space="preserve">La villa </w:t>
      </w:r>
      <w:r w:rsidR="00973771">
        <w:rPr>
          <w:rFonts w:asciiTheme="minorHAnsi" w:hAnsiTheme="minorHAnsi" w:cstheme="minorHAnsi"/>
          <w:i/>
          <w:iCs/>
        </w:rPr>
        <w:t xml:space="preserve">di Almese </w:t>
      </w:r>
      <w:r w:rsidR="00973771" w:rsidRPr="005B5E15">
        <w:rPr>
          <w:rFonts w:asciiTheme="minorHAnsi" w:hAnsiTheme="minorHAnsi" w:cstheme="minorHAnsi"/>
          <w:i/>
          <w:iCs/>
        </w:rPr>
        <w:t xml:space="preserve">è un vasto complesso di circa 3000 mq, articolato su più livelli, sfruttando il naturale declivio del terreno. Sul terrazzo superiore si sviluppavano gli ambienti residenziali-padronali, mentre al piano inferiore si articolavano gli ambienti di servizio. La datazione si colloca tra gli inizi del I e il IV sec. d.C. La posizione dominante su un pendio ben esposto ne fanno un importante esempio di villa padronale, con vaste proprietà agricolo-pastorali e legata forse alla gestione dei dazi doganali della Quadragesima </w:t>
      </w:r>
      <w:proofErr w:type="spellStart"/>
      <w:r w:rsidR="00973771" w:rsidRPr="005B5E15">
        <w:rPr>
          <w:rFonts w:asciiTheme="minorHAnsi" w:hAnsiTheme="minorHAnsi" w:cstheme="minorHAnsi"/>
          <w:i/>
          <w:iCs/>
        </w:rPr>
        <w:t>Galliarum</w:t>
      </w:r>
      <w:proofErr w:type="spellEnd"/>
      <w:r w:rsidR="00973771" w:rsidRPr="005B5E15">
        <w:rPr>
          <w:rFonts w:asciiTheme="minorHAnsi" w:hAnsiTheme="minorHAnsi" w:cstheme="minorHAnsi"/>
          <w:i/>
          <w:iCs/>
        </w:rPr>
        <w:t xml:space="preserve">, nella vicina località di </w:t>
      </w:r>
      <w:proofErr w:type="spellStart"/>
      <w:r w:rsidR="00973771" w:rsidRPr="005B5E15">
        <w:rPr>
          <w:rFonts w:asciiTheme="minorHAnsi" w:hAnsiTheme="minorHAnsi" w:cstheme="minorHAnsi"/>
          <w:i/>
          <w:iCs/>
        </w:rPr>
        <w:t>Malano</w:t>
      </w:r>
      <w:proofErr w:type="spellEnd"/>
      <w:r w:rsidR="00973771" w:rsidRPr="005B5E15">
        <w:rPr>
          <w:rFonts w:asciiTheme="minorHAnsi" w:hAnsiTheme="minorHAnsi" w:cstheme="minorHAnsi"/>
          <w:i/>
          <w:iCs/>
        </w:rPr>
        <w:t xml:space="preserve"> di Avigliana.</w:t>
      </w:r>
    </w:p>
    <w:p w:rsidR="00973771" w:rsidRPr="005B5E15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5B5E15">
        <w:rPr>
          <w:rFonts w:asciiTheme="minorHAnsi" w:hAnsiTheme="minorHAnsi" w:cstheme="minorHAnsi"/>
          <w:i/>
          <w:iCs/>
        </w:rPr>
        <w:t xml:space="preserve">La villa di Caselette occupava un'area di circa m. 46x60. Si tratta di una villa con funzioni residenziali, costruita agli inizi dell'età imperiale e vissuta sino al collasso del sistema economico e politico romano (IV-V sec. d.C.). </w:t>
      </w:r>
    </w:p>
    <w:p w:rsidR="00973771" w:rsidRPr="00973771" w:rsidRDefault="00973771" w:rsidP="00973771">
      <w:pPr>
        <w:widowControl w:val="0"/>
        <w:spacing w:after="0"/>
        <w:jc w:val="both"/>
        <w:rPr>
          <w:rFonts w:asciiTheme="minorHAnsi" w:hAnsiTheme="minorHAnsi" w:cstheme="minorHAnsi"/>
        </w:rPr>
      </w:pPr>
      <w:r w:rsidRPr="00973771">
        <w:rPr>
          <w:rFonts w:asciiTheme="minorHAnsi" w:hAnsiTheme="minorHAnsi" w:cstheme="minorHAnsi"/>
          <w:i/>
          <w:iCs/>
        </w:rPr>
        <w:t>Info: 342.0601365 - arca.almese@gmail.com</w:t>
      </w:r>
    </w:p>
    <w:p w:rsidR="00E268EE" w:rsidRDefault="00E268EE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E268EE" w:rsidRDefault="00E268EE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</w:p>
    <w:p w:rsidR="00436F64" w:rsidRDefault="00436F64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E268EE">
        <w:rPr>
          <w:rFonts w:asciiTheme="minorHAnsi" w:hAnsiTheme="minorHAnsi" w:cstheme="minorHAnsi"/>
          <w:bCs/>
        </w:rPr>
        <w:drawing>
          <wp:anchor distT="0" distB="0" distL="114300" distR="114300" simplePos="0" relativeHeight="251724800" behindDoc="1" locked="0" layoutInCell="1" allowOverlap="1" wp14:anchorId="17195D91" wp14:editId="43273AF9">
            <wp:simplePos x="0" y="0"/>
            <wp:positionH relativeFrom="column">
              <wp:posOffset>15240</wp:posOffset>
            </wp:positionH>
            <wp:positionV relativeFrom="paragraph">
              <wp:posOffset>158115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19458" name="Picture 2" descr="https://img.stampa.mediares.to.it/im/sh/Ovp5uHw-zlur.jpg?u=2BpAyz2gMiWncebXHoow3gON9GrHy9MV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img.stampa.mediares.to.it/im/sh/Ovp5uHw-zlur.jpg?u=2BpAyz2gMiWncebXHoow3gON9GrHy9MV2P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268EE">
        <w:rPr>
          <w:rFonts w:asciiTheme="minorHAnsi" w:hAnsiTheme="minorHAnsi" w:cstheme="minorHAnsi"/>
          <w:b/>
          <w:bCs/>
          <w:color w:val="00B050"/>
          <w:u w:val="single"/>
        </w:rPr>
        <w:t xml:space="preserve">Domenica 1 ottobre ore 16,30 </w:t>
      </w:r>
    </w:p>
    <w:p w:rsid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E268EE">
        <w:rPr>
          <w:rFonts w:asciiTheme="minorHAnsi" w:hAnsiTheme="minorHAnsi" w:cstheme="minorHAnsi"/>
          <w:b/>
          <w:bCs/>
          <w:u w:val="single"/>
        </w:rPr>
        <w:t>Chiesa di Santa Maria Maggiore, Avigliana (TO)</w:t>
      </w:r>
    </w:p>
    <w:p w:rsidR="00436F64" w:rsidRPr="00E268EE" w:rsidRDefault="00436F6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</w:rPr>
      </w:pP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</w:rPr>
        <w:t>ASSOCIAZIONE CENTRO CULTURALE VITA E PACE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Cs/>
        </w:rPr>
        <w:t>Concerto “</w:t>
      </w:r>
      <w:r w:rsidRPr="00E268EE">
        <w:rPr>
          <w:rFonts w:asciiTheme="minorHAnsi" w:hAnsiTheme="minorHAnsi" w:cstheme="minorHAnsi"/>
          <w:b/>
          <w:bCs/>
        </w:rPr>
        <w:t>Celebri armonie al femminile</w:t>
      </w:r>
      <w:r w:rsidRPr="00E268EE">
        <w:rPr>
          <w:rFonts w:asciiTheme="minorHAnsi" w:hAnsiTheme="minorHAnsi" w:cstheme="minorHAnsi"/>
          <w:bCs/>
        </w:rPr>
        <w:t>” con Andrea Musso al pianoforte. Un viaggio nel tempo tra dettagli biografici e musiche originali scritte da donne musiciste. Al pianoforte il maestro Musso racconterà le loro storie e introdurrà ogni brano con una coinvolgente guida all'ascolto.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/>
          <w:iCs/>
        </w:rPr>
      </w:pPr>
      <w:r w:rsidRPr="00E268EE">
        <w:rPr>
          <w:rFonts w:asciiTheme="minorHAnsi" w:hAnsiTheme="minorHAnsi" w:cstheme="minorHAnsi"/>
          <w:bCs/>
          <w:i/>
          <w:iCs/>
        </w:rPr>
        <w:t>Info: info@vitaepace.it – 338.1213863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Cs/>
        </w:rPr>
      </w:pPr>
    </w:p>
    <w:p w:rsidR="00595739" w:rsidRDefault="00595739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Cs/>
        </w:rPr>
      </w:pPr>
    </w:p>
    <w:p w:rsidR="00595739" w:rsidRDefault="00595739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Cs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Cs/>
        </w:rPr>
      </w:pPr>
    </w:p>
    <w:p w:rsidR="00436F64" w:rsidRDefault="00436F64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Cs/>
        </w:rPr>
      </w:pPr>
    </w:p>
    <w:p w:rsidR="00E268EE" w:rsidRPr="00E268EE" w:rsidRDefault="00595739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268EE">
        <w:rPr>
          <w:rFonts w:asciiTheme="minorHAnsi" w:hAnsiTheme="minorHAnsi" w:cstheme="minorHAnsi"/>
          <w:b/>
          <w:bCs/>
        </w:rPr>
        <w:lastRenderedPageBreak/>
        <w:drawing>
          <wp:anchor distT="0" distB="0" distL="114300" distR="114300" simplePos="0" relativeHeight="251725824" behindDoc="1" locked="0" layoutInCell="1" allowOverlap="1" wp14:anchorId="764F517E" wp14:editId="5BF63EDD">
            <wp:simplePos x="0" y="0"/>
            <wp:positionH relativeFrom="column">
              <wp:posOffset>12065</wp:posOffset>
            </wp:positionH>
            <wp:positionV relativeFrom="paragraph">
              <wp:posOffset>10795</wp:posOffset>
            </wp:positionV>
            <wp:extent cx="25717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40" y="21481"/>
                <wp:lineTo x="21440" y="0"/>
                <wp:lineTo x="0" y="0"/>
              </wp:wrapPolygon>
            </wp:wrapTight>
            <wp:docPr id="15363" name="Picture 3" descr="https://img.stampa.mediares.to.it/im/sh/vREs72CQV0n5.jpg?u=2BpAyz2gMiWncebXHoow3gON9GrHy9MV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https://img.stampa.mediares.to.it/im/sh/vREs72CQV0n5.jpg?u=2BpAyz2gMiWncebXHoow3gON9GrHy9MV2P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EE" w:rsidRPr="00E268EE">
        <w:rPr>
          <w:rFonts w:asciiTheme="minorHAnsi" w:hAnsiTheme="minorHAnsi" w:cstheme="minorHAnsi"/>
          <w:b/>
          <w:bCs/>
          <w:color w:val="00B050"/>
          <w:u w:val="single"/>
        </w:rPr>
        <w:t xml:space="preserve">Giovedì 5 ottobre ore 18 </w:t>
      </w:r>
    </w:p>
    <w:p w:rsidR="00595739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E268EE">
        <w:rPr>
          <w:rFonts w:asciiTheme="minorHAnsi" w:hAnsiTheme="minorHAnsi" w:cstheme="minorHAnsi"/>
          <w:b/>
          <w:bCs/>
          <w:u w:val="single"/>
        </w:rPr>
        <w:t>Fondazione Educatorio della Provvidenza – Corso Trento 13</w:t>
      </w:r>
      <w:r>
        <w:rPr>
          <w:rFonts w:asciiTheme="minorHAnsi" w:hAnsiTheme="minorHAnsi" w:cstheme="minorHAnsi"/>
          <w:b/>
          <w:bCs/>
          <w:u w:val="single"/>
        </w:rPr>
        <w:t xml:space="preserve"> </w:t>
      </w:r>
    </w:p>
    <w:p w:rsidR="00E268EE" w:rsidRP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  <w:u w:val="single"/>
        </w:rPr>
        <w:t>(anche online su ZOOM ID: 96936841620 – PW: 412664)</w:t>
      </w:r>
    </w:p>
    <w:p w:rsidR="00595739" w:rsidRDefault="00595739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</w:rPr>
        <w:t>ASSOCIAZIONE BANCO DI SOLIDARIETÀ SOCIALE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Cs/>
        </w:rPr>
        <w:t xml:space="preserve">Incontro con Silvana Bertoldi sul </w:t>
      </w:r>
      <w:r w:rsidRPr="00E268EE">
        <w:rPr>
          <w:rFonts w:asciiTheme="minorHAnsi" w:hAnsiTheme="minorHAnsi" w:cstheme="minorHAnsi"/>
          <w:b/>
          <w:bCs/>
        </w:rPr>
        <w:t>“Quaderno Operativo di</w:t>
      </w:r>
      <w:r>
        <w:rPr>
          <w:rFonts w:asciiTheme="minorHAnsi" w:hAnsiTheme="minorHAnsi" w:cstheme="minorHAnsi"/>
          <w:b/>
          <w:bCs/>
        </w:rPr>
        <w:t xml:space="preserve"> </w:t>
      </w:r>
      <w:r w:rsidRPr="00E268EE">
        <w:rPr>
          <w:rFonts w:asciiTheme="minorHAnsi" w:hAnsiTheme="minorHAnsi" w:cstheme="minorHAnsi"/>
          <w:b/>
          <w:bCs/>
        </w:rPr>
        <w:t>Solidarietà Sociale”</w:t>
      </w:r>
      <w:r w:rsidRPr="00E268EE">
        <w:rPr>
          <w:rFonts w:asciiTheme="minorHAnsi" w:hAnsiTheme="minorHAnsi" w:cstheme="minorHAnsi"/>
          <w:bCs/>
        </w:rPr>
        <w:t>.</w:t>
      </w:r>
    </w:p>
    <w:p w:rsidR="003B725F" w:rsidRDefault="00E268EE" w:rsidP="003B725F">
      <w:pPr>
        <w:widowControl w:val="0"/>
        <w:spacing w:after="0"/>
        <w:jc w:val="both"/>
        <w:rPr>
          <w:rFonts w:asciiTheme="minorHAnsi" w:hAnsiTheme="minorHAnsi" w:cstheme="minorHAnsi"/>
          <w:bCs/>
          <w:i/>
          <w:iCs/>
        </w:rPr>
      </w:pPr>
      <w:r w:rsidRPr="00E268EE">
        <w:rPr>
          <w:rFonts w:asciiTheme="minorHAnsi" w:hAnsiTheme="minorHAnsi" w:cstheme="minorHAnsi"/>
          <w:bCs/>
          <w:i/>
          <w:iCs/>
        </w:rPr>
        <w:t>Info:</w:t>
      </w:r>
      <w:r w:rsidR="003B725F">
        <w:rPr>
          <w:rFonts w:asciiTheme="minorHAnsi" w:hAnsiTheme="minorHAnsi" w:cstheme="minorHAnsi"/>
          <w:bCs/>
          <w:i/>
          <w:iCs/>
        </w:rPr>
        <w:t xml:space="preserve"> </w:t>
      </w:r>
      <w:r w:rsidR="003B725F" w:rsidRPr="00E268EE">
        <w:rPr>
          <w:rFonts w:asciiTheme="minorHAnsi" w:hAnsiTheme="minorHAnsi" w:cstheme="minorHAnsi"/>
          <w:bCs/>
          <w:i/>
          <w:iCs/>
        </w:rPr>
        <w:t>solidarietasociale.piemonte@gmail.com</w:t>
      </w:r>
      <w:r w:rsidR="003B725F">
        <w:rPr>
          <w:rFonts w:asciiTheme="minorHAnsi" w:hAnsiTheme="minorHAnsi" w:cstheme="minorHAnsi"/>
          <w:bCs/>
          <w:i/>
          <w:iCs/>
        </w:rPr>
        <w:t xml:space="preserve"> </w:t>
      </w:r>
      <w:r w:rsidR="003B725F">
        <w:rPr>
          <w:rFonts w:asciiTheme="minorHAnsi" w:hAnsiTheme="minorHAnsi" w:cstheme="minorHAnsi"/>
          <w:bCs/>
          <w:i/>
          <w:iCs/>
        </w:rPr>
        <w:t>–</w:t>
      </w:r>
    </w:p>
    <w:p w:rsidR="00E268EE" w:rsidRDefault="003B725F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  <w:i/>
          <w:iCs/>
        </w:rPr>
        <w:t xml:space="preserve"> 335.5489853 </w:t>
      </w:r>
    </w:p>
    <w:p w:rsidR="00436F64" w:rsidRDefault="00436F64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E268EE" w:rsidRPr="00E268EE" w:rsidRDefault="00436F6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268EE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26848" behindDoc="1" locked="0" layoutInCell="1" allowOverlap="1" wp14:anchorId="6EB37797" wp14:editId="75FFC0C8">
            <wp:simplePos x="0" y="0"/>
            <wp:positionH relativeFrom="column">
              <wp:posOffset>110490</wp:posOffset>
            </wp:positionH>
            <wp:positionV relativeFrom="paragraph">
              <wp:posOffset>93345</wp:posOffset>
            </wp:positionV>
            <wp:extent cx="2119630" cy="2780665"/>
            <wp:effectExtent l="0" t="0" r="0" b="635"/>
            <wp:wrapTight wrapText="bothSides">
              <wp:wrapPolygon edited="0">
                <wp:start x="0" y="0"/>
                <wp:lineTo x="0" y="21457"/>
                <wp:lineTo x="21354" y="21457"/>
                <wp:lineTo x="21354" y="0"/>
                <wp:lineTo x="0" y="0"/>
              </wp:wrapPolygon>
            </wp:wrapTight>
            <wp:docPr id="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EE" w:rsidRPr="00E268EE">
        <w:rPr>
          <w:rFonts w:asciiTheme="minorHAnsi" w:hAnsiTheme="minorHAnsi" w:cstheme="minorHAnsi"/>
          <w:b/>
          <w:bCs/>
          <w:color w:val="00B050"/>
          <w:u w:val="single"/>
        </w:rPr>
        <w:t xml:space="preserve">Sabato 7 ottobre ore 14,30 </w:t>
      </w:r>
    </w:p>
    <w:p w:rsidR="00E268EE" w:rsidRP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  <w:u w:val="single"/>
        </w:rPr>
        <w:t>MAO Museo Arte Orientale, via San Domenico 11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E268EE">
        <w:rPr>
          <w:rFonts w:asciiTheme="minorHAnsi" w:hAnsiTheme="minorHAnsi" w:cstheme="minorHAnsi"/>
          <w:b/>
          <w:bCs/>
        </w:rPr>
        <w:t>ASSOCIAZIONE VOLONTARI MIO MAO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</w:rPr>
        <w:t xml:space="preserve"> “L’ASTROLOGIA TIBETANA. Una chiave di interpretazione della realtà personale e delle condizioni concrete di esistenza”</w:t>
      </w:r>
      <w:r w:rsidRPr="00E268EE">
        <w:rPr>
          <w:rFonts w:asciiTheme="minorHAnsi" w:hAnsiTheme="minorHAnsi" w:cstheme="minorHAnsi"/>
          <w:bCs/>
        </w:rPr>
        <w:t xml:space="preserve">, a cura di Lama Dino </w:t>
      </w:r>
      <w:proofErr w:type="spellStart"/>
      <w:r w:rsidRPr="00E268EE">
        <w:rPr>
          <w:rFonts w:asciiTheme="minorHAnsi" w:hAnsiTheme="minorHAnsi" w:cstheme="minorHAnsi"/>
          <w:bCs/>
        </w:rPr>
        <w:t>Cian</w:t>
      </w:r>
      <w:proofErr w:type="spellEnd"/>
      <w:r w:rsidRPr="00E268EE">
        <w:rPr>
          <w:rFonts w:asciiTheme="minorHAnsi" w:hAnsiTheme="minorHAnsi" w:cstheme="minorHAnsi"/>
          <w:bCs/>
        </w:rPr>
        <w:t xml:space="preserve"> </w:t>
      </w:r>
      <w:proofErr w:type="spellStart"/>
      <w:r w:rsidRPr="00E268EE">
        <w:rPr>
          <w:rFonts w:asciiTheme="minorHAnsi" w:hAnsiTheme="minorHAnsi" w:cstheme="minorHAnsi"/>
          <w:bCs/>
        </w:rPr>
        <w:t>Ciub</w:t>
      </w:r>
      <w:proofErr w:type="spellEnd"/>
      <w:r w:rsidRPr="00E268EE">
        <w:rPr>
          <w:rFonts w:asciiTheme="minorHAnsi" w:hAnsiTheme="minorHAnsi" w:cstheme="minorHAnsi"/>
          <w:bCs/>
        </w:rPr>
        <w:t xml:space="preserve"> </w:t>
      </w:r>
      <w:proofErr w:type="spellStart"/>
      <w:r w:rsidRPr="00E268EE">
        <w:rPr>
          <w:rFonts w:asciiTheme="minorHAnsi" w:hAnsiTheme="minorHAnsi" w:cstheme="minorHAnsi"/>
          <w:bCs/>
        </w:rPr>
        <w:t>Ghialtzen</w:t>
      </w:r>
      <w:proofErr w:type="spellEnd"/>
      <w:r w:rsidRPr="00E268EE">
        <w:rPr>
          <w:rFonts w:asciiTheme="minorHAnsi" w:hAnsiTheme="minorHAnsi" w:cstheme="minorHAnsi"/>
          <w:bCs/>
        </w:rPr>
        <w:t xml:space="preserve"> e del Centro Buddha della Medicina “</w:t>
      </w:r>
      <w:proofErr w:type="spellStart"/>
      <w:r w:rsidRPr="00E268EE">
        <w:rPr>
          <w:rFonts w:asciiTheme="minorHAnsi" w:hAnsiTheme="minorHAnsi" w:cstheme="minorHAnsi"/>
          <w:bCs/>
        </w:rPr>
        <w:t>Gangchen</w:t>
      </w:r>
      <w:proofErr w:type="spellEnd"/>
      <w:r w:rsidRPr="00E268EE">
        <w:rPr>
          <w:rFonts w:asciiTheme="minorHAnsi" w:hAnsiTheme="minorHAnsi" w:cstheme="minorHAnsi"/>
          <w:bCs/>
        </w:rPr>
        <w:t xml:space="preserve"> </w:t>
      </w:r>
      <w:proofErr w:type="spellStart"/>
      <w:r w:rsidRPr="00E268EE">
        <w:rPr>
          <w:rFonts w:asciiTheme="minorHAnsi" w:hAnsiTheme="minorHAnsi" w:cstheme="minorHAnsi"/>
          <w:bCs/>
        </w:rPr>
        <w:t>Sanghie</w:t>
      </w:r>
      <w:proofErr w:type="spellEnd"/>
      <w:r w:rsidRPr="00E268EE">
        <w:rPr>
          <w:rFonts w:asciiTheme="minorHAnsi" w:hAnsiTheme="minorHAnsi" w:cstheme="minorHAnsi"/>
          <w:bCs/>
        </w:rPr>
        <w:t xml:space="preserve"> Men </w:t>
      </w:r>
      <w:proofErr w:type="spellStart"/>
      <w:r w:rsidRPr="00E268EE">
        <w:rPr>
          <w:rFonts w:asciiTheme="minorHAnsi" w:hAnsiTheme="minorHAnsi" w:cstheme="minorHAnsi"/>
          <w:bCs/>
        </w:rPr>
        <w:t>Chö</w:t>
      </w:r>
      <w:proofErr w:type="spellEnd"/>
      <w:r w:rsidRPr="00E268EE">
        <w:rPr>
          <w:rFonts w:asciiTheme="minorHAnsi" w:hAnsiTheme="minorHAnsi" w:cstheme="minorHAnsi"/>
          <w:bCs/>
        </w:rPr>
        <w:t xml:space="preserve"> Ling”. Attraverso l’antica astrologia tibetana è possibile avere una chiara interpretazione delle dinamiche personali nel contesto di fattori interdipendenti della propria vita.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Cs/>
          <w:i/>
          <w:iCs/>
        </w:rPr>
        <w:t>Info: info@miomaotorino.it – 375.5682202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436F64" w:rsidRDefault="00436F64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27872" behindDoc="1" locked="0" layoutInCell="1" allowOverlap="1" wp14:anchorId="07B9549C" wp14:editId="6BEF967F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2067560" cy="2067560"/>
            <wp:effectExtent l="0" t="0" r="8890" b="889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0244" name="Picture 4" descr="https://img.stampa.mediares.to.it/im/sh/0EKgk8p4vV6g.jpg?u=2BpAyz2gMiWnciNWKpQtC9IRruTch8vy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img.stampa.mediares.to.it/im/sh/0EKgk8p4vV6g.jpg?u=2BpAyz2gMiWnciNWKpQtC9IRruTch8vyvR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8EE" w:rsidRP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268EE">
        <w:rPr>
          <w:rFonts w:asciiTheme="minorHAnsi" w:hAnsiTheme="minorHAnsi" w:cstheme="minorHAnsi"/>
          <w:b/>
          <w:bCs/>
          <w:color w:val="00B050"/>
          <w:u w:val="single"/>
        </w:rPr>
        <w:t xml:space="preserve">Sabato 7 settembre ore 15-18 </w:t>
      </w:r>
    </w:p>
    <w:p w:rsidR="00E268EE" w:rsidRP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  <w:u w:val="single"/>
        </w:rPr>
        <w:t>Chiesa di Sant'Agostino – Avigliana (TO)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</w:rPr>
        <w:t>ASSOCIAZIONE AMICI DI AVIGLIANA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Cs/>
        </w:rPr>
        <w:t xml:space="preserve">Apertura della </w:t>
      </w:r>
      <w:r w:rsidRPr="00E268EE">
        <w:rPr>
          <w:rFonts w:asciiTheme="minorHAnsi" w:hAnsiTheme="minorHAnsi" w:cstheme="minorHAnsi"/>
          <w:b/>
          <w:bCs/>
        </w:rPr>
        <w:t xml:space="preserve">Chiesa di Sant'Agostino </w:t>
      </w:r>
      <w:r w:rsidRPr="00E268EE">
        <w:rPr>
          <w:rFonts w:asciiTheme="minorHAnsi" w:hAnsiTheme="minorHAnsi" w:cstheme="minorHAnsi"/>
          <w:bCs/>
        </w:rPr>
        <w:t xml:space="preserve">e visita guidata alla Chiesa e al  Parco storico, sul ciglio del Monte </w:t>
      </w:r>
      <w:proofErr w:type="spellStart"/>
      <w:r w:rsidRPr="00E268EE">
        <w:rPr>
          <w:rFonts w:asciiTheme="minorHAnsi" w:hAnsiTheme="minorHAnsi" w:cstheme="minorHAnsi"/>
          <w:bCs/>
        </w:rPr>
        <w:t>Piocchetto</w:t>
      </w:r>
      <w:proofErr w:type="spellEnd"/>
      <w:r w:rsidRPr="00E268EE">
        <w:rPr>
          <w:rFonts w:asciiTheme="minorHAnsi" w:hAnsiTheme="minorHAnsi" w:cstheme="minorHAnsi"/>
          <w:bCs/>
        </w:rPr>
        <w:t>.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/>
          <w:iCs/>
        </w:rPr>
      </w:pPr>
      <w:r w:rsidRPr="00E268EE">
        <w:rPr>
          <w:rFonts w:asciiTheme="minorHAnsi" w:hAnsiTheme="minorHAnsi" w:cstheme="minorHAnsi"/>
          <w:bCs/>
          <w:i/>
          <w:iCs/>
        </w:rPr>
        <w:t>Info: associazioneamicidiavigliana@gmail.com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8E6AF1" w:rsidRDefault="008E6AF1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E268EE" w:rsidRPr="00E268EE" w:rsidRDefault="00436F6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268EE">
        <w:rPr>
          <w:rFonts w:asciiTheme="minorHAnsi" w:hAnsiTheme="minorHAnsi" w:cstheme="minorHAnsi"/>
          <w:b/>
          <w:bCs/>
        </w:rPr>
        <w:lastRenderedPageBreak/>
        <w:drawing>
          <wp:anchor distT="0" distB="0" distL="114300" distR="114300" simplePos="0" relativeHeight="251728896" behindDoc="1" locked="0" layoutInCell="1" allowOverlap="1" wp14:anchorId="1C1D5A4F" wp14:editId="2D1E458B">
            <wp:simplePos x="0" y="0"/>
            <wp:positionH relativeFrom="column">
              <wp:posOffset>14605</wp:posOffset>
            </wp:positionH>
            <wp:positionV relativeFrom="paragraph">
              <wp:posOffset>63500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16387" name="Picture 3" descr="https://img.stampa.mediares.to.it/im/sh/y-8d-0P5P9RL.jpg?u=2BpAyz2gMiWncebXHoow3gON9GrHy9MV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https://img.stampa.mediares.to.it/im/sh/y-8d-0P5P9RL.jpg?u=2BpAyz2gMiWncebXHoow3gON9GrHy9MV2P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EE" w:rsidRPr="00E268EE">
        <w:rPr>
          <w:rFonts w:asciiTheme="minorHAnsi" w:hAnsiTheme="minorHAnsi" w:cstheme="minorHAnsi"/>
          <w:b/>
          <w:bCs/>
          <w:color w:val="00B050"/>
          <w:u w:val="single"/>
        </w:rPr>
        <w:t xml:space="preserve">Sabato 7 e domenica 8 ottobre </w:t>
      </w:r>
    </w:p>
    <w:p w:rsid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E268EE">
        <w:rPr>
          <w:rFonts w:asciiTheme="minorHAnsi" w:hAnsiTheme="minorHAnsi" w:cstheme="minorHAnsi"/>
          <w:b/>
          <w:bCs/>
          <w:u w:val="single"/>
        </w:rPr>
        <w:t>Centro storico di Volpiano (TO)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  <w:u w:val="single"/>
        </w:rPr>
      </w:pP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E268EE">
        <w:rPr>
          <w:rFonts w:asciiTheme="minorHAnsi" w:hAnsiTheme="minorHAnsi" w:cstheme="minorHAnsi"/>
          <w:b/>
          <w:bCs/>
        </w:rPr>
        <w:t>ASSOCIAZIONE TAVOLA DI SMERALDO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</w:rPr>
        <w:t xml:space="preserve">1339 De bello </w:t>
      </w:r>
      <w:proofErr w:type="spellStart"/>
      <w:r w:rsidRPr="00E268EE">
        <w:rPr>
          <w:rFonts w:asciiTheme="minorHAnsi" w:hAnsiTheme="minorHAnsi" w:cstheme="minorHAnsi"/>
          <w:b/>
          <w:bCs/>
        </w:rPr>
        <w:t>canepiciano</w:t>
      </w:r>
      <w:proofErr w:type="spellEnd"/>
      <w:r w:rsidRPr="00E268EE">
        <w:rPr>
          <w:rFonts w:asciiTheme="minorHAnsi" w:hAnsiTheme="minorHAnsi" w:cstheme="minorHAnsi"/>
          <w:b/>
          <w:bCs/>
        </w:rPr>
        <w:t xml:space="preserve"> – Festa Medievale </w:t>
      </w:r>
      <w:r w:rsidRPr="00E268EE">
        <w:rPr>
          <w:rFonts w:asciiTheme="minorHAnsi" w:hAnsiTheme="minorHAnsi" w:cstheme="minorHAnsi"/>
          <w:bCs/>
        </w:rPr>
        <w:t xml:space="preserve">con attrazioni, spettacoli, musica itinerante, giochi, attività per bambini, tornei d'arme, visite guidate, taverne e punti ristoro con prodotti tipici. La rievocazione prende spunto dall’antico Castello, dimora di Giovanni II </w:t>
      </w:r>
      <w:proofErr w:type="spellStart"/>
      <w:r w:rsidRPr="00E268EE">
        <w:rPr>
          <w:rFonts w:asciiTheme="minorHAnsi" w:hAnsiTheme="minorHAnsi" w:cstheme="minorHAnsi"/>
          <w:bCs/>
        </w:rPr>
        <w:t>Paleologo</w:t>
      </w:r>
      <w:proofErr w:type="spellEnd"/>
      <w:r w:rsidRPr="00E268EE">
        <w:rPr>
          <w:rFonts w:asciiTheme="minorHAnsi" w:hAnsiTheme="minorHAnsi" w:cstheme="minorHAnsi"/>
          <w:bCs/>
        </w:rPr>
        <w:t xml:space="preserve">, Marchese del Monferrato. Giovanni morì nelle stanze del castello lasciando il Marchesato in eredità al figlio </w:t>
      </w:r>
      <w:proofErr w:type="spellStart"/>
      <w:r w:rsidRPr="00E268EE">
        <w:rPr>
          <w:rFonts w:asciiTheme="minorHAnsi" w:hAnsiTheme="minorHAnsi" w:cstheme="minorHAnsi"/>
          <w:bCs/>
        </w:rPr>
        <w:t>Secondotto</w:t>
      </w:r>
      <w:proofErr w:type="spellEnd"/>
      <w:r w:rsidRPr="00E268EE">
        <w:rPr>
          <w:rFonts w:asciiTheme="minorHAnsi" w:hAnsiTheme="minorHAnsi" w:cstheme="minorHAnsi"/>
          <w:bCs/>
        </w:rPr>
        <w:t>, preso in tutela dal nipote Amedeo VI di Savoia detto il Conte Verde.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Cs/>
          <w:i/>
          <w:iCs/>
        </w:rPr>
        <w:t>Info: tavoladismeraldo@msn.com – 335.6111237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  <w:i/>
          <w:iCs/>
        </w:rPr>
      </w:pPr>
      <w:r w:rsidRPr="00E268EE">
        <w:rPr>
          <w:rFonts w:asciiTheme="minorHAnsi" w:hAnsiTheme="minorHAnsi" w:cstheme="minorHAnsi"/>
          <w:bCs/>
          <w:i/>
          <w:iCs/>
        </w:rPr>
        <w:t>www.debellocanepiciano.it</w:t>
      </w:r>
    </w:p>
    <w:p w:rsidR="00436F64" w:rsidRDefault="00436F64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</w:p>
    <w:p w:rsidR="008E6AF1" w:rsidRPr="005B5E15" w:rsidRDefault="008E6AF1" w:rsidP="00973771">
      <w:pPr>
        <w:widowControl w:val="0"/>
        <w:spacing w:after="0"/>
        <w:jc w:val="center"/>
        <w:rPr>
          <w:rFonts w:asciiTheme="minorHAnsi" w:hAnsiTheme="minorHAnsi" w:cstheme="minorHAnsi"/>
          <w:b/>
          <w:bCs/>
          <w:color w:val="00B050"/>
        </w:rPr>
      </w:pPr>
      <w:r w:rsidRPr="005B5E15">
        <w:rPr>
          <w:rFonts w:asciiTheme="minorHAnsi" w:hAnsiTheme="minorHAnsi" w:cstheme="minorHAnsi"/>
          <w:b/>
          <w:bCs/>
          <w:color w:val="00B050"/>
        </w:rPr>
        <w:t>_________________________________________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E268EE" w:rsidRPr="00E268EE" w:rsidRDefault="00436F64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color w:val="00B050"/>
          <w:u w:val="single"/>
        </w:rPr>
      </w:pPr>
      <w:r w:rsidRPr="00E268EE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729920" behindDoc="1" locked="0" layoutInCell="1" allowOverlap="1" wp14:anchorId="105A3704" wp14:editId="6FFD5B42">
            <wp:simplePos x="0" y="0"/>
            <wp:positionH relativeFrom="column">
              <wp:posOffset>86360</wp:posOffset>
            </wp:positionH>
            <wp:positionV relativeFrom="paragraph">
              <wp:posOffset>15240</wp:posOffset>
            </wp:positionV>
            <wp:extent cx="1691640" cy="2393315"/>
            <wp:effectExtent l="0" t="0" r="3810" b="6985"/>
            <wp:wrapTight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ight>
            <wp:docPr id="14338" name="Picture 2" descr="https://img.stampa.mediares.to.it/im/sh/vuTZRH2MiCXG.jpg?u=2BpAyz2gMiWncebXHoow3gON9GrHy9MV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img.stampa.mediares.to.it/im/sh/vuTZRH2MiCXG.jpg?u=2BpAyz2gMiWncebXHoow3gON9GrHy9MV2P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EE" w:rsidRPr="00E268EE">
        <w:rPr>
          <w:rFonts w:asciiTheme="minorHAnsi" w:hAnsiTheme="minorHAnsi" w:cstheme="minorHAnsi"/>
          <w:b/>
          <w:bCs/>
          <w:color w:val="00B050"/>
          <w:u w:val="single"/>
        </w:rPr>
        <w:t xml:space="preserve">Fino a domenica 8 ottobre dal lunedì al venerdì ore 10-16 (23 e 24 settembre e 8 ottobre ore 10,30-17) </w:t>
      </w:r>
    </w:p>
    <w:p w:rsidR="00595739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/>
          <w:bCs/>
          <w:u w:val="single"/>
        </w:rPr>
      </w:pPr>
      <w:r w:rsidRPr="00E268EE">
        <w:rPr>
          <w:rFonts w:asciiTheme="minorHAnsi" w:hAnsiTheme="minorHAnsi" w:cstheme="minorHAnsi"/>
          <w:b/>
          <w:bCs/>
          <w:u w:val="single"/>
        </w:rPr>
        <w:t xml:space="preserve">Biblioteca Nazionale Universitaria di Torino, Sala Mostre </w:t>
      </w:r>
      <w:proofErr w:type="spellStart"/>
      <w:r w:rsidRPr="00E268EE">
        <w:rPr>
          <w:rFonts w:asciiTheme="minorHAnsi" w:hAnsiTheme="minorHAnsi" w:cstheme="minorHAnsi"/>
          <w:b/>
          <w:bCs/>
          <w:u w:val="single"/>
        </w:rPr>
        <w:t>Juvarra</w:t>
      </w:r>
      <w:proofErr w:type="spellEnd"/>
      <w:r w:rsidRPr="00E268EE">
        <w:rPr>
          <w:rFonts w:asciiTheme="minorHAnsi" w:hAnsiTheme="minorHAnsi" w:cstheme="minorHAnsi"/>
          <w:b/>
          <w:bCs/>
          <w:u w:val="single"/>
        </w:rPr>
        <w:t xml:space="preserve"> </w:t>
      </w:r>
    </w:p>
    <w:p w:rsidR="00E268EE" w:rsidRPr="00E268EE" w:rsidRDefault="00E268EE" w:rsidP="00973771">
      <w:pPr>
        <w:widowControl w:val="0"/>
        <w:spacing w:after="0"/>
        <w:jc w:val="right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  <w:u w:val="single"/>
        </w:rPr>
        <w:t>Piazza Carlo Alberto 3</w:t>
      </w:r>
      <w:r w:rsidR="00595739">
        <w:rPr>
          <w:rFonts w:asciiTheme="minorHAnsi" w:hAnsiTheme="minorHAnsi" w:cstheme="minorHAnsi"/>
          <w:b/>
          <w:bCs/>
          <w:u w:val="single"/>
        </w:rPr>
        <w:t>, Torino</w:t>
      </w:r>
    </w:p>
    <w:p w:rsid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E268EE">
        <w:rPr>
          <w:rFonts w:asciiTheme="minorHAnsi" w:hAnsiTheme="minorHAnsi" w:cstheme="minorHAnsi"/>
          <w:b/>
          <w:bCs/>
        </w:rPr>
        <w:t>ASSOCIAZIONE AMICI DELLA BIBLIOTECA NAZIONALE UNIVERSITARIA DI TORINO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/>
          <w:bCs/>
        </w:rPr>
        <w:t xml:space="preserve">Mostra “Dal Monviso al Moncenisio. Cartografia a stampa dal XVI al XVIII secolo”. </w:t>
      </w:r>
      <w:r w:rsidRPr="00E268EE">
        <w:rPr>
          <w:rFonts w:asciiTheme="minorHAnsi" w:hAnsiTheme="minorHAnsi" w:cstheme="minorHAnsi"/>
          <w:bCs/>
        </w:rPr>
        <w:t>Circa 60 esemplari di cartografia a stampa prodotti fra XVI e XVIII secolo, al fine di creare la rappresentazione di un territorio alpino che è stato teatro di rilevanti vicende politiche-militari-religiose.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  <w:r w:rsidRPr="00E268EE">
        <w:rPr>
          <w:rFonts w:asciiTheme="minorHAnsi" w:hAnsiTheme="minorHAnsi" w:cstheme="minorHAnsi"/>
          <w:bCs/>
        </w:rPr>
        <w:t> </w:t>
      </w:r>
      <w:r w:rsidRPr="00E268EE">
        <w:rPr>
          <w:rFonts w:asciiTheme="minorHAnsi" w:hAnsiTheme="minorHAnsi" w:cstheme="minorHAnsi"/>
          <w:bCs/>
          <w:i/>
          <w:iCs/>
        </w:rPr>
        <w:t>Info: bu-to.eventi@cultura.gov.it</w:t>
      </w:r>
    </w:p>
    <w:p w:rsidR="00E268EE" w:rsidRPr="00E268EE" w:rsidRDefault="00E268EE" w:rsidP="00973771">
      <w:pPr>
        <w:widowControl w:val="0"/>
        <w:spacing w:after="0"/>
        <w:jc w:val="both"/>
        <w:rPr>
          <w:rFonts w:asciiTheme="minorHAnsi" w:hAnsiTheme="minorHAnsi" w:cstheme="minorHAnsi"/>
          <w:bCs/>
        </w:rPr>
      </w:pPr>
    </w:p>
    <w:p w:rsidR="003464F5" w:rsidRPr="005B5E15" w:rsidRDefault="003464F5" w:rsidP="00973771">
      <w:pPr>
        <w:pStyle w:val="Standard"/>
        <w:rPr>
          <w:rFonts w:asciiTheme="minorHAnsi" w:hAnsiTheme="minorHAnsi" w:cstheme="minorHAnsi"/>
          <w:color w:val="000000"/>
          <w:sz w:val="22"/>
          <w:szCs w:val="22"/>
        </w:rPr>
      </w:pPr>
    </w:p>
    <w:p w:rsidR="000B1699" w:rsidRDefault="000B1699" w:rsidP="007618B0">
      <w:pPr>
        <w:widowControl w:val="0"/>
        <w:spacing w:after="0"/>
        <w:rPr>
          <w:rFonts w:asciiTheme="minorHAnsi" w:hAnsiTheme="minorHAnsi" w:cstheme="minorHAnsi"/>
        </w:rPr>
      </w:pPr>
    </w:p>
    <w:p w:rsidR="003E6371" w:rsidRPr="005B5E15" w:rsidRDefault="00176335" w:rsidP="00176335">
      <w:pPr>
        <w:pStyle w:val="Corpotesto"/>
        <w:spacing w:after="0"/>
        <w:jc w:val="lef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Per informazioni:</w:t>
      </w:r>
    </w:p>
    <w:p w:rsidR="00176335" w:rsidRPr="00FA12BE" w:rsidRDefault="00176335" w:rsidP="00176335">
      <w:pPr>
        <w:spacing w:after="0"/>
        <w:jc w:val="both"/>
        <w:rPr>
          <w:rFonts w:asciiTheme="minorHAnsi" w:hAnsiTheme="minorHAnsi" w:cstheme="minorHAnsi"/>
          <w:i/>
          <w:iCs/>
        </w:rPr>
      </w:pPr>
      <w:r w:rsidRPr="005F6637">
        <w:rPr>
          <w:rFonts w:asciiTheme="minorHAnsi" w:hAnsiTheme="minorHAnsi" w:cstheme="minorHAnsi"/>
          <w:i/>
          <w:iCs/>
        </w:rPr>
        <w:t xml:space="preserve"> info@univoca.org</w:t>
      </w:r>
      <w:r w:rsidR="00FA12BE">
        <w:rPr>
          <w:rFonts w:asciiTheme="minorHAnsi" w:hAnsiTheme="minorHAnsi" w:cstheme="minorHAnsi"/>
          <w:i/>
          <w:iCs/>
        </w:rPr>
        <w:t xml:space="preserve"> </w:t>
      </w:r>
      <w:r w:rsidR="00FA12BE" w:rsidRPr="00FA12BE">
        <w:rPr>
          <w:rFonts w:asciiTheme="minorHAnsi" w:hAnsiTheme="minorHAnsi" w:cstheme="minorHAnsi"/>
          <w:i/>
          <w:iCs/>
        </w:rPr>
        <w:t>–</w:t>
      </w:r>
      <w:r w:rsidR="00FA12BE" w:rsidRPr="00FA12BE">
        <w:rPr>
          <w:rFonts w:asciiTheme="minorHAnsi" w:hAnsiTheme="minorHAnsi" w:cstheme="minorHAnsi"/>
          <w:i/>
          <w:iCs/>
        </w:rPr>
        <w:t xml:space="preserve"> </w:t>
      </w:r>
      <w:r w:rsidR="00FA12BE" w:rsidRPr="00FA12BE">
        <w:rPr>
          <w:rFonts w:asciiTheme="minorHAnsi" w:hAnsiTheme="minorHAnsi" w:cstheme="minorHAnsi"/>
          <w:i/>
          <w:iCs/>
        </w:rPr>
        <w:t>www.univoca.org</w:t>
      </w:r>
    </w:p>
    <w:p w:rsidR="00176335" w:rsidRPr="005B5E15" w:rsidRDefault="00176335" w:rsidP="00176335">
      <w:pPr>
        <w:spacing w:after="0"/>
        <w:jc w:val="both"/>
        <w:rPr>
          <w:rFonts w:asciiTheme="minorHAnsi" w:hAnsiTheme="minorHAnsi" w:cstheme="minorHAnsi"/>
          <w:lang w:val="fr-FR"/>
        </w:rPr>
      </w:pPr>
      <w:r w:rsidRPr="005B5E15">
        <w:rPr>
          <w:rFonts w:asciiTheme="minorHAnsi" w:hAnsiTheme="minorHAnsi" w:cstheme="minorHAnsi"/>
          <w:i/>
          <w:iCs/>
          <w:lang w:val="fr-FR"/>
        </w:rPr>
        <w:t>Cell. 335.5489853 – 333.3670926</w:t>
      </w:r>
      <w:r w:rsidRPr="005B5E15">
        <w:rPr>
          <w:rFonts w:asciiTheme="minorHAnsi" w:hAnsiTheme="minorHAnsi" w:cstheme="minorHAnsi"/>
          <w:lang w:val="fr-FR"/>
        </w:rPr>
        <w:t xml:space="preserve"> </w:t>
      </w:r>
    </w:p>
    <w:p w:rsidR="003E6371" w:rsidRDefault="003E6371" w:rsidP="005B5E15">
      <w:pPr>
        <w:spacing w:after="0"/>
        <w:jc w:val="both"/>
        <w:rPr>
          <w:rFonts w:asciiTheme="minorHAnsi" w:hAnsiTheme="minorHAnsi" w:cstheme="minorHAnsi"/>
          <w:i/>
          <w:iCs/>
          <w:lang w:val="en-US"/>
        </w:rPr>
      </w:pPr>
      <w:r w:rsidRPr="005B5E15">
        <w:rPr>
          <w:rFonts w:asciiTheme="minorHAnsi" w:hAnsiTheme="minorHAnsi" w:cstheme="minorHAnsi"/>
          <w:i/>
          <w:iCs/>
          <w:lang w:val="en-US"/>
        </w:rPr>
        <w:t>Facebook: www.facebook.it/univocatorino</w:t>
      </w:r>
    </w:p>
    <w:p w:rsidR="00176335" w:rsidRDefault="00176335" w:rsidP="005B5E15">
      <w:pPr>
        <w:spacing w:after="0"/>
        <w:jc w:val="both"/>
        <w:rPr>
          <w:rFonts w:asciiTheme="minorHAnsi" w:hAnsiTheme="minorHAnsi" w:cstheme="minorHAnsi"/>
          <w:bCs/>
        </w:rPr>
      </w:pPr>
      <w:proofErr w:type="spellStart"/>
      <w:r w:rsidRPr="00176335">
        <w:rPr>
          <w:rFonts w:asciiTheme="minorHAnsi" w:hAnsiTheme="minorHAnsi" w:cstheme="minorHAnsi"/>
          <w:bCs/>
        </w:rPr>
        <w:t>Youtube</w:t>
      </w:r>
      <w:proofErr w:type="spellEnd"/>
      <w:r>
        <w:rPr>
          <w:rFonts w:asciiTheme="minorHAnsi" w:hAnsiTheme="minorHAnsi" w:cstheme="minorHAnsi"/>
          <w:bCs/>
        </w:rPr>
        <w:t>:</w:t>
      </w:r>
      <w:r w:rsidRPr="00176335">
        <w:rPr>
          <w:rFonts w:asciiTheme="minorHAnsi" w:hAnsiTheme="minorHAnsi" w:cstheme="minorHAnsi"/>
          <w:bCs/>
        </w:rPr>
        <w:t xml:space="preserve"> canale Univoca Torino</w:t>
      </w:r>
    </w:p>
    <w:p w:rsidR="00176335" w:rsidRPr="00176335" w:rsidRDefault="00176335" w:rsidP="005B5E15">
      <w:pPr>
        <w:spacing w:after="0"/>
        <w:jc w:val="both"/>
        <w:rPr>
          <w:rFonts w:asciiTheme="minorHAnsi" w:hAnsiTheme="minorHAnsi" w:cstheme="minorHAnsi"/>
          <w:i/>
          <w:iCs/>
          <w:lang w:val="en-US"/>
        </w:rPr>
      </w:pPr>
    </w:p>
    <w:p w:rsidR="00176335" w:rsidRPr="005B5E15" w:rsidRDefault="00176335" w:rsidP="00176335">
      <w:pPr>
        <w:pStyle w:val="Corpotesto"/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I</w:t>
      </w:r>
      <w:r w:rsidRPr="005B5E15">
        <w:rPr>
          <w:rFonts w:asciiTheme="minorHAnsi" w:hAnsiTheme="minorHAnsi" w:cstheme="minorHAnsi"/>
          <w:color w:val="000000"/>
        </w:rPr>
        <w:t xml:space="preserve">l collegamento </w:t>
      </w:r>
      <w:r>
        <w:rPr>
          <w:rFonts w:asciiTheme="minorHAnsi" w:hAnsiTheme="minorHAnsi" w:cstheme="minorHAnsi"/>
          <w:color w:val="000000"/>
        </w:rPr>
        <w:t xml:space="preserve">online </w:t>
      </w:r>
      <w:r w:rsidRPr="005B5E15">
        <w:rPr>
          <w:rFonts w:asciiTheme="minorHAnsi" w:hAnsiTheme="minorHAnsi" w:cstheme="minorHAnsi"/>
          <w:color w:val="000000"/>
        </w:rPr>
        <w:t>potrà avvenire con le seguenti modalità:</w:t>
      </w:r>
    </w:p>
    <w:p w:rsidR="00176335" w:rsidRPr="005B5E15" w:rsidRDefault="00176335" w:rsidP="00176335">
      <w:pPr>
        <w:pStyle w:val="Corpotesto"/>
        <w:spacing w:after="0"/>
        <w:rPr>
          <w:rFonts w:asciiTheme="minorHAnsi" w:hAnsiTheme="minorHAnsi" w:cstheme="minorHAnsi"/>
          <w:b/>
          <w:bCs/>
          <w:color w:val="000000"/>
          <w:lang w:eastAsia="it-IT"/>
        </w:rPr>
      </w:pPr>
      <w:r w:rsidRPr="005B5E15">
        <w:rPr>
          <w:rFonts w:asciiTheme="minorHAnsi" w:hAnsiTheme="minorHAnsi" w:cstheme="minorHAnsi"/>
          <w:color w:val="000000"/>
        </w:rPr>
        <w:t xml:space="preserve">- </w:t>
      </w:r>
      <w:r w:rsidRPr="005B5E15">
        <w:rPr>
          <w:rFonts w:asciiTheme="minorHAnsi" w:hAnsiTheme="minorHAnsi" w:cstheme="minorHAnsi"/>
          <w:b/>
          <w:bCs/>
          <w:color w:val="000000"/>
        </w:rPr>
        <w:t>da PC</w:t>
      </w:r>
      <w:r w:rsidRPr="005B5E15">
        <w:rPr>
          <w:rFonts w:asciiTheme="minorHAnsi" w:hAnsiTheme="minorHAnsi" w:cstheme="minorHAnsi"/>
          <w:color w:val="000000"/>
        </w:rPr>
        <w:t>: "www.zoom.us" - "join a meeting" ed inserire il codice ID + password oppure inserire il link “invito”;</w:t>
      </w:r>
    </w:p>
    <w:p w:rsidR="00176335" w:rsidRPr="005B5E15" w:rsidRDefault="00176335" w:rsidP="00176335">
      <w:pPr>
        <w:pStyle w:val="Corpotesto"/>
        <w:spacing w:after="0" w:line="100" w:lineRule="atLeast"/>
        <w:rPr>
          <w:rFonts w:asciiTheme="minorHAnsi" w:hAnsiTheme="minorHAnsi" w:cstheme="minorHAnsi"/>
        </w:rPr>
      </w:pPr>
      <w:r w:rsidRPr="005B5E15">
        <w:rPr>
          <w:rFonts w:asciiTheme="minorHAnsi" w:hAnsiTheme="minorHAnsi" w:cstheme="minorHAnsi"/>
          <w:b/>
          <w:bCs/>
          <w:color w:val="000000"/>
          <w:lang w:eastAsia="it-IT"/>
        </w:rPr>
        <w:t xml:space="preserve">- da telefono cellulare o </w:t>
      </w:r>
      <w:proofErr w:type="spellStart"/>
      <w:r w:rsidRPr="005B5E15">
        <w:rPr>
          <w:rFonts w:asciiTheme="minorHAnsi" w:hAnsiTheme="minorHAnsi" w:cstheme="minorHAnsi"/>
          <w:b/>
          <w:bCs/>
          <w:color w:val="000000"/>
          <w:lang w:eastAsia="it-IT"/>
        </w:rPr>
        <w:t>tablet</w:t>
      </w:r>
      <w:proofErr w:type="spellEnd"/>
      <w:r w:rsidRPr="005B5E15">
        <w:rPr>
          <w:rFonts w:asciiTheme="minorHAnsi" w:hAnsiTheme="minorHAnsi" w:cstheme="minorHAnsi"/>
          <w:color w:val="000000"/>
          <w:lang w:eastAsia="it-IT"/>
        </w:rPr>
        <w:t>: scaricare la "</w:t>
      </w:r>
      <w:proofErr w:type="spellStart"/>
      <w:r w:rsidRPr="005B5E15">
        <w:rPr>
          <w:rFonts w:asciiTheme="minorHAnsi" w:hAnsiTheme="minorHAnsi" w:cstheme="minorHAnsi"/>
          <w:color w:val="000000"/>
          <w:lang w:eastAsia="it-IT"/>
        </w:rPr>
        <w:t>App</w:t>
      </w:r>
      <w:proofErr w:type="spellEnd"/>
      <w:r w:rsidRPr="005B5E15">
        <w:rPr>
          <w:rFonts w:asciiTheme="minorHAnsi" w:hAnsiTheme="minorHAnsi" w:cstheme="minorHAnsi"/>
          <w:color w:val="000000"/>
          <w:lang w:eastAsia="it-IT"/>
        </w:rPr>
        <w:t xml:space="preserve"> Zoom Meeting", aprire "</w:t>
      </w:r>
      <w:proofErr w:type="spellStart"/>
      <w:r w:rsidRPr="005B5E15">
        <w:rPr>
          <w:rFonts w:asciiTheme="minorHAnsi" w:hAnsiTheme="minorHAnsi" w:cstheme="minorHAnsi"/>
          <w:color w:val="000000"/>
          <w:lang w:eastAsia="it-IT"/>
        </w:rPr>
        <w:t>App</w:t>
      </w:r>
      <w:proofErr w:type="spellEnd"/>
      <w:r w:rsidRPr="005B5E15">
        <w:rPr>
          <w:rFonts w:asciiTheme="minorHAnsi" w:hAnsiTheme="minorHAnsi" w:cstheme="minorHAnsi"/>
          <w:color w:val="000000"/>
          <w:lang w:eastAsia="it-IT"/>
        </w:rPr>
        <w:t xml:space="preserve"> Zoom", andare su "Join" ed inserire il codice ID + password oppure inserire il link “invito”.</w:t>
      </w:r>
    </w:p>
    <w:p w:rsidR="007618B0" w:rsidRPr="005B5E15" w:rsidRDefault="007618B0" w:rsidP="005B5E15">
      <w:pPr>
        <w:spacing w:after="0"/>
        <w:jc w:val="both"/>
        <w:rPr>
          <w:rFonts w:asciiTheme="minorHAnsi" w:hAnsiTheme="minorHAnsi" w:cstheme="minorHAnsi"/>
        </w:rPr>
      </w:pPr>
    </w:p>
    <w:p w:rsidR="008E6AF1" w:rsidRPr="008011F2" w:rsidRDefault="008E6AF1" w:rsidP="008E6AF1">
      <w:pPr>
        <w:spacing w:after="0"/>
        <w:rPr>
          <w:b/>
          <w:bCs/>
        </w:rPr>
      </w:pPr>
      <w:r w:rsidRPr="008011F2">
        <w:rPr>
          <w:b/>
          <w:bCs/>
        </w:rPr>
        <w:t>Edizioni precedenti</w:t>
      </w:r>
      <w:r>
        <w:rPr>
          <w:b/>
          <w:bCs/>
        </w:rPr>
        <w:t xml:space="preserve"> (2015-2022)</w:t>
      </w:r>
    </w:p>
    <w:p w:rsidR="008E6AF1" w:rsidRDefault="008E6AF1" w:rsidP="008E6AF1">
      <w:pPr>
        <w:spacing w:after="0"/>
      </w:pPr>
      <w:r w:rsidRPr="008011F2">
        <w:t>– V</w:t>
      </w:r>
      <w:r>
        <w:t>I</w:t>
      </w:r>
      <w:r w:rsidRPr="008011F2">
        <w:t xml:space="preserve">II Settimana: </w:t>
      </w:r>
      <w:r>
        <w:t>“</w:t>
      </w:r>
      <w:hyperlink r:id="rId32" w:history="1">
        <w:r>
          <w:t>La</w:t>
        </w:r>
      </w:hyperlink>
      <w:r>
        <w:t xml:space="preserve"> cultura per amica”</w:t>
      </w:r>
      <w:r w:rsidRPr="008011F2">
        <w:t>, dal</w:t>
      </w:r>
      <w:r>
        <w:t xml:space="preserve"> 23 settembre al 7 ottobre 2022</w:t>
      </w:r>
      <w:r w:rsidRPr="008011F2">
        <w:br/>
        <w:t xml:space="preserve">– VII Settimana: </w:t>
      </w:r>
      <w:hyperlink r:id="rId33" w:history="1">
        <w:r w:rsidRPr="008011F2">
          <w:t xml:space="preserve"> </w:t>
        </w:r>
        <w:r>
          <w:t>“</w:t>
        </w:r>
        <w:r w:rsidRPr="008011F2">
          <w:t>Cultura Nonostante tutto… volontariato</w:t>
        </w:r>
      </w:hyperlink>
      <w:r>
        <w:t>”</w:t>
      </w:r>
      <w:r w:rsidRPr="008011F2">
        <w:t>, dal</w:t>
      </w:r>
      <w:r>
        <w:t xml:space="preserve"> 24 settembre al 3 ottobre 2021</w:t>
      </w:r>
      <w:r w:rsidRPr="008011F2">
        <w:br/>
        <w:t>– VI Settimana:</w:t>
      </w:r>
      <w:hyperlink r:id="rId34" w:tgtFrame="_blank" w:history="1">
        <w:r w:rsidRPr="008011F2">
          <w:t xml:space="preserve"> </w:t>
        </w:r>
        <w:r>
          <w:t>“</w:t>
        </w:r>
        <w:r w:rsidRPr="008011F2">
          <w:t>Trenta anni sempre giovani</w:t>
        </w:r>
        <w:r>
          <w:t>”</w:t>
        </w:r>
        <w:r w:rsidRPr="008011F2">
          <w:t>, dal 26 settembre al 10 ottobre 2020</w:t>
        </w:r>
      </w:hyperlink>
    </w:p>
    <w:p w:rsidR="008E6AF1" w:rsidRDefault="008E6AF1" w:rsidP="008E6AF1">
      <w:pPr>
        <w:spacing w:after="0"/>
      </w:pPr>
      <w:r w:rsidRPr="008011F2">
        <w:t>– V Settimana:</w:t>
      </w:r>
      <w:hyperlink r:id="rId35" w:tgtFrame="_blank" w:history="1">
        <w:r w:rsidRPr="008011F2">
          <w:t xml:space="preserve"> </w:t>
        </w:r>
        <w:r>
          <w:t>“</w:t>
        </w:r>
        <w:r w:rsidRPr="008011F2">
          <w:t>La cultura non ha confini</w:t>
        </w:r>
        <w:r>
          <w:t>”</w:t>
        </w:r>
        <w:r w:rsidRPr="008011F2">
          <w:t>, dal 20 settembre al 13 ottobre 2019</w:t>
        </w:r>
      </w:hyperlink>
      <w:r w:rsidRPr="008011F2">
        <w:br/>
        <w:t xml:space="preserve">– IV Settimana: </w:t>
      </w:r>
      <w:r>
        <w:t>“</w:t>
      </w:r>
      <w:hyperlink r:id="rId36" w:tgtFrame="_blank" w:history="1">
        <w:r w:rsidRPr="008011F2">
          <w:t>La cultura non ha fini</w:t>
        </w:r>
        <w:r>
          <w:t>”</w:t>
        </w:r>
        <w:r w:rsidRPr="008011F2">
          <w:t>, dal 15 al 30 settembre 2018</w:t>
        </w:r>
      </w:hyperlink>
      <w:r w:rsidRPr="008011F2">
        <w:t xml:space="preserve"> </w:t>
      </w:r>
      <w:r w:rsidRPr="008011F2">
        <w:br/>
        <w:t xml:space="preserve">– III Settimana: </w:t>
      </w:r>
      <w:r>
        <w:t>“</w:t>
      </w:r>
      <w:hyperlink r:id="rId37" w:tgtFrame="_blank" w:history="1">
        <w:r w:rsidRPr="008011F2">
          <w:t>La cultura non ha fine</w:t>
        </w:r>
        <w:r>
          <w:t>”</w:t>
        </w:r>
        <w:r w:rsidRPr="008011F2">
          <w:t>, dal 18 settembre al 1 ottobre 2017</w:t>
        </w:r>
      </w:hyperlink>
    </w:p>
    <w:p w:rsidR="003E6371" w:rsidRPr="00176335" w:rsidRDefault="008E6AF1" w:rsidP="008E6AF1">
      <w:pPr>
        <w:spacing w:after="0"/>
        <w:rPr>
          <w:b/>
          <w:bCs/>
        </w:rPr>
      </w:pPr>
      <w:r w:rsidRPr="008011F2">
        <w:t xml:space="preserve">– II Settimana: </w:t>
      </w:r>
      <w:r>
        <w:t>“</w:t>
      </w:r>
      <w:hyperlink r:id="rId38" w:tgtFrame="_blank" w:history="1">
        <w:r w:rsidRPr="008011F2">
          <w:t>La cultura unisce</w:t>
        </w:r>
        <w:r>
          <w:t>”</w:t>
        </w:r>
        <w:r w:rsidRPr="008011F2">
          <w:t>, dal 17 al 27 settembre 2016</w:t>
        </w:r>
      </w:hyperlink>
      <w:r w:rsidRPr="008011F2">
        <w:br/>
        <w:t xml:space="preserve">– I Settimana: </w:t>
      </w:r>
      <w:r>
        <w:t>“</w:t>
      </w:r>
      <w:hyperlink r:id="rId39" w:tgtFrame="_blank" w:history="1">
        <w:r w:rsidRPr="008011F2">
          <w:t>Volontari culturali per il territorio</w:t>
        </w:r>
        <w:r>
          <w:t>”</w:t>
        </w:r>
        <w:r w:rsidRPr="008011F2">
          <w:t>, dal 18 al 27 settembre 2015</w:t>
        </w:r>
      </w:hyperlink>
      <w:r w:rsidR="00FA12BE">
        <w:t>.</w:t>
      </w:r>
    </w:p>
    <w:sectPr w:rsidR="003E6371" w:rsidRPr="00176335" w:rsidSect="003E6371">
      <w:headerReference w:type="default" r:id="rId40"/>
      <w:footerReference w:type="default" r:id="rId4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93F" w:rsidRDefault="0041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41693F" w:rsidRDefault="0041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nkGothic Md BT">
    <w:altName w:val="Sitka Small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699" w:rsidRDefault="000B1699">
    <w:pPr>
      <w:pStyle w:val="Pidipagina"/>
      <w:spacing w:after="0"/>
      <w:jc w:val="center"/>
      <w:rPr>
        <w:rFonts w:ascii="Arial" w:hAnsi="Arial" w:cs="Arial"/>
        <w:color w:val="808080"/>
        <w:sz w:val="14"/>
        <w:szCs w:val="14"/>
      </w:rPr>
    </w:pPr>
  </w:p>
  <w:p w:rsidR="000B1699" w:rsidRDefault="000B1699">
    <w:pPr>
      <w:pStyle w:val="Pidipagina"/>
      <w:spacing w:after="0"/>
      <w:jc w:val="center"/>
      <w:rPr>
        <w:rFonts w:ascii="Arial" w:hAnsi="Arial" w:cs="Arial"/>
        <w:sz w:val="14"/>
        <w:szCs w:val="14"/>
      </w:rPr>
    </w:pPr>
  </w:p>
  <w:p w:rsidR="000B1699" w:rsidRDefault="000B1699">
    <w:pPr>
      <w:pStyle w:val="Pidipagina"/>
      <w:spacing w:after="0"/>
      <w:jc w:val="center"/>
      <w:rPr>
        <w:rFonts w:ascii="Arial" w:hAnsi="Arial" w:cs="Arial"/>
        <w:sz w:val="14"/>
        <w:szCs w:val="14"/>
      </w:rPr>
    </w:pP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-22860</wp:posOffset>
              </wp:positionV>
              <wp:extent cx="6172200" cy="0"/>
              <wp:effectExtent l="9525" t="5715" r="9525" b="1333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-1.8pt" to="486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XYEQIAACg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" strokeweight=".5pt"/>
          </w:pict>
        </mc:Fallback>
      </mc:AlternateContent>
    </w:r>
    <w:r>
      <w:rPr>
        <w:rFonts w:ascii="Arial" w:hAnsi="Arial" w:cs="Arial"/>
        <w:sz w:val="14"/>
        <w:szCs w:val="14"/>
      </w:rPr>
      <w:t xml:space="preserve">MEDIARES s.c. – P.IVA 07341730013  –  Via </w:t>
    </w:r>
    <w:proofErr w:type="spellStart"/>
    <w:r>
      <w:rPr>
        <w:rFonts w:ascii="Arial" w:hAnsi="Arial" w:cs="Arial"/>
        <w:sz w:val="14"/>
        <w:szCs w:val="14"/>
      </w:rPr>
      <w:t>Gioberti</w:t>
    </w:r>
    <w:proofErr w:type="spellEnd"/>
    <w:r>
      <w:rPr>
        <w:rFonts w:ascii="Arial" w:hAnsi="Arial" w:cs="Arial"/>
        <w:sz w:val="14"/>
        <w:szCs w:val="14"/>
      </w:rPr>
      <w:t xml:space="preserve">, 80/d – 10128 TORINO – Tel. 011.580.63.63 – Fax 011.580.85.61  </w:t>
    </w:r>
  </w:p>
  <w:p w:rsidR="000B1699" w:rsidRDefault="000B1699">
    <w:pPr>
      <w:pStyle w:val="Pidipagina"/>
      <w:spacing w:after="0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e-mail: </w:t>
    </w:r>
    <w:hyperlink r:id="rId1" w:history="1">
      <w:r>
        <w:rPr>
          <w:rFonts w:ascii="Arial" w:hAnsi="Arial" w:cs="Arial"/>
          <w:sz w:val="14"/>
          <w:szCs w:val="14"/>
        </w:rPr>
        <w:t>mediares@mediares.to.it</w:t>
      </w:r>
    </w:hyperlink>
    <w:r>
      <w:rPr>
        <w:rFonts w:ascii="Arial" w:hAnsi="Arial" w:cs="Arial"/>
        <w:sz w:val="14"/>
        <w:szCs w:val="14"/>
      </w:rPr>
      <w:t xml:space="preserve"> – mediares@pec.mediares.to.it – http://www.mediares.to.it – FB www.facebook.com/MediaresTO</w:t>
    </w:r>
  </w:p>
  <w:p w:rsidR="000B1699" w:rsidRDefault="000B1699">
    <w:pPr>
      <w:pStyle w:val="Pidipagina"/>
      <w:spacing w:after="0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C.C.I.A.A. TORINO N. 886924 – ALBO SOCIETA' COOPERATIVE N. A117151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93F" w:rsidRDefault="0041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41693F" w:rsidRDefault="0041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699" w:rsidRDefault="000B1699">
    <w:pPr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rFonts w:ascii="BankGothic Md BT" w:hAnsi="BankGothic Md BT" w:cs="BankGothic Md BT"/>
        <w:b/>
        <w:bCs/>
        <w:sz w:val="40"/>
        <w:szCs w:val="40"/>
      </w:rPr>
      <w:t>MEDIA</w:t>
    </w:r>
    <w:r>
      <w:rPr>
        <w:rFonts w:ascii="BankGothic Md BT" w:hAnsi="BankGothic Md BT" w:cs="BankGothic Md BT"/>
        <w:b/>
        <w:bCs/>
        <w:color w:val="FF9900"/>
        <w:sz w:val="40"/>
        <w:szCs w:val="40"/>
      </w:rPr>
      <w:t>RES</w:t>
    </w:r>
    <w:r>
      <w:rPr>
        <w:rFonts w:ascii="Arial" w:hAnsi="Arial" w:cs="Arial"/>
        <w:b/>
        <w:bCs/>
        <w:sz w:val="20"/>
        <w:szCs w:val="20"/>
      </w:rPr>
      <w:t xml:space="preserve"> Servizi per la Cultura</w:t>
    </w:r>
  </w:p>
  <w:p w:rsidR="000B1699" w:rsidRDefault="000B1699">
    <w:pPr>
      <w:spacing w:after="0" w:line="240" w:lineRule="auto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Dal 1997 insieme a Voi</w:t>
    </w:r>
  </w:p>
  <w:p w:rsidR="000B1699" w:rsidRDefault="000B1699">
    <w:pPr>
      <w:spacing w:after="0" w:line="160" w:lineRule="exact"/>
      <w:rPr>
        <w:rFonts w:ascii="Arial" w:hAnsi="Arial" w:cs="Arial"/>
        <w:b/>
        <w:bCs/>
        <w:color w:val="00008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6172200" cy="0"/>
              <wp:effectExtent l="9525" t="9525" r="9525" b="952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2.25pt" to="486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" strokeweight=".5pt"/>
          </w:pict>
        </mc:Fallback>
      </mc:AlternateContent>
    </w:r>
    <w:r>
      <w:rPr>
        <w:rFonts w:ascii="Arial" w:hAnsi="Arial" w:cs="Arial"/>
        <w:b/>
        <w:bCs/>
        <w:color w:val="000080"/>
        <w:sz w:val="20"/>
        <w:szCs w:val="20"/>
      </w:rPr>
      <w:tab/>
    </w:r>
    <w:r>
      <w:rPr>
        <w:rFonts w:ascii="Arial" w:hAnsi="Arial" w:cs="Arial"/>
        <w:b/>
        <w:bCs/>
        <w:color w:val="000080"/>
        <w:sz w:val="20"/>
        <w:szCs w:val="20"/>
      </w:rPr>
      <w:tab/>
    </w:r>
    <w:r>
      <w:rPr>
        <w:rFonts w:ascii="Arial" w:hAnsi="Arial" w:cs="Arial"/>
        <w:b/>
        <w:bCs/>
        <w:color w:val="000080"/>
        <w:sz w:val="20"/>
        <w:szCs w:val="20"/>
      </w:rPr>
      <w:tab/>
    </w:r>
    <w:r>
      <w:rPr>
        <w:rFonts w:ascii="Arial" w:hAnsi="Arial" w:cs="Arial"/>
        <w:b/>
        <w:bCs/>
        <w:color w:val="000080"/>
        <w:sz w:val="20"/>
        <w:szCs w:val="20"/>
      </w:rPr>
      <w:tab/>
    </w:r>
  </w:p>
  <w:p w:rsidR="000B1699" w:rsidRDefault="000B1699">
    <w:pPr>
      <w:spacing w:after="0"/>
      <w:jc w:val="right"/>
      <w:rPr>
        <w:rFonts w:ascii="Times New Roman" w:hAnsi="Times New Roman" w:cs="Times New Roman"/>
        <w:i/>
        <w:iCs/>
      </w:rPr>
    </w:pPr>
    <w:r>
      <w:rPr>
        <w:i/>
        <w:iCs/>
      </w:rPr>
      <w:t>UFFICIO STAMPA</w:t>
    </w:r>
  </w:p>
  <w:p w:rsidR="000B1699" w:rsidRDefault="000B1699">
    <w:pPr>
      <w:spacing w:after="0"/>
      <w:jc w:val="right"/>
      <w:rPr>
        <w:rFonts w:ascii="Times New Roman" w:hAnsi="Times New Roman" w:cs="Times New Roman"/>
        <w:i/>
        <w:i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D373A"/>
    <w:multiLevelType w:val="multilevel"/>
    <w:tmpl w:val="EC6EC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92A29"/>
    <w:multiLevelType w:val="hybridMultilevel"/>
    <w:tmpl w:val="D8B07BE2"/>
    <w:lvl w:ilvl="0" w:tplc="48CC30DC">
      <w:numFmt w:val="bullet"/>
      <w:lvlText w:val="-"/>
      <w:lvlJc w:val="left"/>
      <w:pPr>
        <w:ind w:left="4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2">
    <w:nsid w:val="4CFB0062"/>
    <w:multiLevelType w:val="hybridMultilevel"/>
    <w:tmpl w:val="B0788C5E"/>
    <w:lvl w:ilvl="0" w:tplc="C1986B60">
      <w:numFmt w:val="bullet"/>
      <w:lvlText w:val=""/>
      <w:lvlJc w:val="left"/>
      <w:pPr>
        <w:ind w:left="432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>
    <w:nsid w:val="57EC3EB9"/>
    <w:multiLevelType w:val="multilevel"/>
    <w:tmpl w:val="EF38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371"/>
    <w:rsid w:val="000B1699"/>
    <w:rsid w:val="00163D62"/>
    <w:rsid w:val="00176335"/>
    <w:rsid w:val="001F1A83"/>
    <w:rsid w:val="00321E4B"/>
    <w:rsid w:val="003311AD"/>
    <w:rsid w:val="003464F5"/>
    <w:rsid w:val="00364328"/>
    <w:rsid w:val="00365EA2"/>
    <w:rsid w:val="003B725F"/>
    <w:rsid w:val="003E6371"/>
    <w:rsid w:val="0041693F"/>
    <w:rsid w:val="00436F64"/>
    <w:rsid w:val="004974AB"/>
    <w:rsid w:val="004E2BD3"/>
    <w:rsid w:val="004E3A2A"/>
    <w:rsid w:val="00595739"/>
    <w:rsid w:val="005B5E15"/>
    <w:rsid w:val="005F6637"/>
    <w:rsid w:val="00630B03"/>
    <w:rsid w:val="0065223D"/>
    <w:rsid w:val="007034E5"/>
    <w:rsid w:val="00707066"/>
    <w:rsid w:val="00710BAF"/>
    <w:rsid w:val="00720841"/>
    <w:rsid w:val="007618B0"/>
    <w:rsid w:val="007A1590"/>
    <w:rsid w:val="007E752B"/>
    <w:rsid w:val="008009A9"/>
    <w:rsid w:val="008043FF"/>
    <w:rsid w:val="008414E0"/>
    <w:rsid w:val="0088586E"/>
    <w:rsid w:val="008E6AF1"/>
    <w:rsid w:val="00973771"/>
    <w:rsid w:val="009F671A"/>
    <w:rsid w:val="00A66643"/>
    <w:rsid w:val="00AC20A3"/>
    <w:rsid w:val="00B126F7"/>
    <w:rsid w:val="00BD055B"/>
    <w:rsid w:val="00C91067"/>
    <w:rsid w:val="00CF094E"/>
    <w:rsid w:val="00D008B4"/>
    <w:rsid w:val="00D34A87"/>
    <w:rsid w:val="00D65A2E"/>
    <w:rsid w:val="00DD3FAE"/>
    <w:rsid w:val="00E203BE"/>
    <w:rsid w:val="00E268EE"/>
    <w:rsid w:val="00E618F4"/>
    <w:rsid w:val="00F52DC4"/>
    <w:rsid w:val="00F957A5"/>
    <w:rsid w:val="00FA12BE"/>
    <w:rsid w:val="00FB7C57"/>
    <w:rsid w:val="00FC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iPriority="0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3771"/>
    <w:pPr>
      <w:spacing w:after="200" w:line="276" w:lineRule="auto"/>
    </w:pPr>
    <w:rPr>
      <w:rFonts w:ascii="Calibri" w:hAnsi="Calibri" w:cs="Calibri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rFonts w:ascii="Arial" w:hAnsi="Arial" w:cs="Arial"/>
      <w:b/>
      <w:bCs/>
      <w:sz w:val="18"/>
      <w:szCs w:val="18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E637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E637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9"/>
    <w:rPr>
      <w:rFonts w:ascii="Cambria" w:hAnsi="Cambria" w:cs="Cambria"/>
      <w:b/>
      <w:bCs/>
      <w:sz w:val="26"/>
      <w:szCs w:val="26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E6371"/>
    <w:rPr>
      <w:rFonts w:ascii="Calibri" w:hAnsi="Calibri" w:cs="Calibri"/>
      <w:lang w:eastAsia="en-US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E6371"/>
    <w:rPr>
      <w:rFonts w:ascii="Calibri" w:hAnsi="Calibri" w:cs="Calibri"/>
      <w:lang w:eastAsia="en-US"/>
    </w:rPr>
  </w:style>
  <w:style w:type="character" w:styleId="Collegamentovisitato">
    <w:name w:val="FollowedHyperlink"/>
    <w:basedOn w:val="Carpredefinitoparagrafo"/>
    <w:uiPriority w:val="99"/>
    <w:rPr>
      <w:color w:val="800080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pPr>
      <w:ind w:firstLine="708"/>
    </w:pPr>
    <w:rPr>
      <w:rFonts w:ascii="Book Antiqua" w:hAnsi="Book Antiqua" w:cs="Book Antiqu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3E6371"/>
    <w:rPr>
      <w:rFonts w:ascii="Calibri" w:hAnsi="Calibri" w:cs="Calibri"/>
      <w:lang w:eastAsia="en-US"/>
    </w:rPr>
  </w:style>
  <w:style w:type="paragraph" w:styleId="Corpotesto">
    <w:name w:val="Body Text"/>
    <w:basedOn w:val="Normale"/>
    <w:link w:val="CorpotestoCarattere"/>
    <w:uiPriority w:val="99"/>
    <w:pPr>
      <w:jc w:val="both"/>
    </w:pPr>
    <w:rPr>
      <w:rFonts w:ascii="Bookman Old Style" w:hAnsi="Bookman Old Style" w:cs="Bookman Old Style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E6371"/>
    <w:rPr>
      <w:rFonts w:ascii="Calibri" w:hAnsi="Calibri" w:cs="Calibri"/>
      <w:lang w:eastAsia="en-US"/>
    </w:rPr>
  </w:style>
  <w:style w:type="paragraph" w:styleId="Corpodeltesto2">
    <w:name w:val="Body Text 2"/>
    <w:basedOn w:val="Normale"/>
    <w:link w:val="Corpodeltesto2Carattere"/>
    <w:uiPriority w:val="99"/>
    <w:rPr>
      <w:rFonts w:ascii="Arial" w:hAnsi="Arial" w:cs="Arial"/>
      <w:i/>
      <w:i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E6371"/>
    <w:rPr>
      <w:rFonts w:ascii="Calibri" w:hAnsi="Calibri" w:cs="Calibri"/>
      <w:lang w:eastAsia="en-US"/>
    </w:rPr>
  </w:style>
  <w:style w:type="paragraph" w:styleId="Corpodeltesto3">
    <w:name w:val="Body Text 3"/>
    <w:basedOn w:val="Normale"/>
    <w:link w:val="Corpodeltesto3Carattere"/>
    <w:uiPriority w:val="99"/>
    <w:rPr>
      <w:rFonts w:ascii="Arial" w:hAnsi="Arial" w:cs="Arial"/>
      <w:b/>
      <w:bCs/>
      <w:lang w:val="fr-FR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3E6371"/>
    <w:rPr>
      <w:rFonts w:ascii="Calibri" w:hAnsi="Calibri" w:cs="Calibri"/>
      <w:sz w:val="16"/>
      <w:szCs w:val="16"/>
      <w:lang w:eastAsia="en-US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customStyle="1" w:styleId="hps">
    <w:name w:val="hps"/>
    <w:uiPriority w:val="99"/>
  </w:style>
  <w:style w:type="paragraph" w:styleId="PreformattatoHTML">
    <w:name w:val="HTML Preformatted"/>
    <w:basedOn w:val="Normale"/>
    <w:link w:val="PreformattatoHTMLCarattere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Pr>
      <w:rFonts w:ascii="Courier New" w:hAnsi="Courier New" w:cs="Courier New"/>
    </w:rPr>
  </w:style>
  <w:style w:type="paragraph" w:styleId="NormaleWeb">
    <w:name w:val="Normal (Web)"/>
    <w:basedOn w:val="Normale"/>
    <w:uiPriority w:val="99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uiPriority w:val="99"/>
    <w:pPr>
      <w:suppressAutoHyphens/>
      <w:autoSpaceDN w:val="0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pPr>
      <w:jc w:val="both"/>
    </w:pPr>
  </w:style>
  <w:style w:type="character" w:customStyle="1" w:styleId="Internetlink">
    <w:name w:val="Internet link"/>
    <w:uiPriority w:val="99"/>
    <w:rPr>
      <w:color w:val="0000FF"/>
      <w:u w:val="single"/>
    </w:rPr>
  </w:style>
  <w:style w:type="character" w:customStyle="1" w:styleId="StrongEmphasis">
    <w:name w:val="Strong Emphasis"/>
    <w:uiPriority w:val="99"/>
    <w:rPr>
      <w:b/>
      <w:bCs/>
    </w:rPr>
  </w:style>
  <w:style w:type="paragraph" w:customStyle="1" w:styleId="Paragrafoelenco1">
    <w:name w:val="Paragrafo elenco1"/>
    <w:basedOn w:val="Normale"/>
    <w:uiPriority w:val="99"/>
    <w:pPr>
      <w:widowControl w:val="0"/>
      <w:suppressAutoHyphens/>
      <w:autoSpaceDE w:val="0"/>
      <w:spacing w:after="0" w:line="240" w:lineRule="auto"/>
      <w:ind w:left="1031" w:hanging="361"/>
    </w:pPr>
    <w:rPr>
      <w:rFonts w:ascii="Comic Sans MS" w:hAnsi="Comic Sans MS" w:cs="Comic Sans MS"/>
      <w:kern w:val="1"/>
      <w:lang w:eastAsia="ar-SA"/>
    </w:rPr>
  </w:style>
  <w:style w:type="paragraph" w:customStyle="1" w:styleId="Paragrafoelenco2">
    <w:name w:val="Paragrafo elenco2"/>
    <w:basedOn w:val="Normale"/>
    <w:uiPriority w:val="99"/>
    <w:pPr>
      <w:spacing w:after="0" w:line="285" w:lineRule="auto"/>
      <w:ind w:left="1031" w:hanging="361"/>
    </w:pPr>
    <w:rPr>
      <w:rFonts w:ascii="Comic Sans MS" w:hAnsi="Comic Sans MS" w:cs="Comic Sans MS"/>
      <w:color w:val="212120"/>
      <w:kern w:val="10"/>
      <w:lang w:eastAsia="it-IT"/>
    </w:rPr>
  </w:style>
  <w:style w:type="character" w:customStyle="1" w:styleId="grkhzdw8qarf">
    <w:name w:val="grkhzd w8qarf"/>
    <w:basedOn w:val="Carpredefinitoparagrafo"/>
    <w:uiPriority w:val="99"/>
  </w:style>
  <w:style w:type="character" w:customStyle="1" w:styleId="lrzxr">
    <w:name w:val="lrzxr"/>
    <w:basedOn w:val="Carpredefinitoparagrafo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iPriority="0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3771"/>
    <w:pPr>
      <w:spacing w:after="200" w:line="276" w:lineRule="auto"/>
    </w:pPr>
    <w:rPr>
      <w:rFonts w:ascii="Calibri" w:hAnsi="Calibri" w:cs="Calibri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rFonts w:ascii="Arial" w:hAnsi="Arial" w:cs="Arial"/>
      <w:b/>
      <w:bCs/>
      <w:sz w:val="18"/>
      <w:szCs w:val="18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E637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E637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9"/>
    <w:rPr>
      <w:rFonts w:ascii="Cambria" w:hAnsi="Cambria" w:cs="Cambria"/>
      <w:b/>
      <w:bCs/>
      <w:sz w:val="26"/>
      <w:szCs w:val="26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E6371"/>
    <w:rPr>
      <w:rFonts w:ascii="Calibri" w:hAnsi="Calibri" w:cs="Calibri"/>
      <w:lang w:eastAsia="en-US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E6371"/>
    <w:rPr>
      <w:rFonts w:ascii="Calibri" w:hAnsi="Calibri" w:cs="Calibri"/>
      <w:lang w:eastAsia="en-US"/>
    </w:rPr>
  </w:style>
  <w:style w:type="character" w:styleId="Collegamentovisitato">
    <w:name w:val="FollowedHyperlink"/>
    <w:basedOn w:val="Carpredefinitoparagrafo"/>
    <w:uiPriority w:val="99"/>
    <w:rPr>
      <w:color w:val="800080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pPr>
      <w:ind w:firstLine="708"/>
    </w:pPr>
    <w:rPr>
      <w:rFonts w:ascii="Book Antiqua" w:hAnsi="Book Antiqua" w:cs="Book Antiqu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3E6371"/>
    <w:rPr>
      <w:rFonts w:ascii="Calibri" w:hAnsi="Calibri" w:cs="Calibri"/>
      <w:lang w:eastAsia="en-US"/>
    </w:rPr>
  </w:style>
  <w:style w:type="paragraph" w:styleId="Corpotesto">
    <w:name w:val="Body Text"/>
    <w:basedOn w:val="Normale"/>
    <w:link w:val="CorpotestoCarattere"/>
    <w:uiPriority w:val="99"/>
    <w:pPr>
      <w:jc w:val="both"/>
    </w:pPr>
    <w:rPr>
      <w:rFonts w:ascii="Bookman Old Style" w:hAnsi="Bookman Old Style" w:cs="Bookman Old Style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E6371"/>
    <w:rPr>
      <w:rFonts w:ascii="Calibri" w:hAnsi="Calibri" w:cs="Calibri"/>
      <w:lang w:eastAsia="en-US"/>
    </w:rPr>
  </w:style>
  <w:style w:type="paragraph" w:styleId="Corpodeltesto2">
    <w:name w:val="Body Text 2"/>
    <w:basedOn w:val="Normale"/>
    <w:link w:val="Corpodeltesto2Carattere"/>
    <w:uiPriority w:val="99"/>
    <w:rPr>
      <w:rFonts w:ascii="Arial" w:hAnsi="Arial" w:cs="Arial"/>
      <w:i/>
      <w:i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E6371"/>
    <w:rPr>
      <w:rFonts w:ascii="Calibri" w:hAnsi="Calibri" w:cs="Calibri"/>
      <w:lang w:eastAsia="en-US"/>
    </w:rPr>
  </w:style>
  <w:style w:type="paragraph" w:styleId="Corpodeltesto3">
    <w:name w:val="Body Text 3"/>
    <w:basedOn w:val="Normale"/>
    <w:link w:val="Corpodeltesto3Carattere"/>
    <w:uiPriority w:val="99"/>
    <w:rPr>
      <w:rFonts w:ascii="Arial" w:hAnsi="Arial" w:cs="Arial"/>
      <w:b/>
      <w:bCs/>
      <w:lang w:val="fr-FR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3E6371"/>
    <w:rPr>
      <w:rFonts w:ascii="Calibri" w:hAnsi="Calibri" w:cs="Calibri"/>
      <w:sz w:val="16"/>
      <w:szCs w:val="16"/>
      <w:lang w:eastAsia="en-US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customStyle="1" w:styleId="hps">
    <w:name w:val="hps"/>
    <w:uiPriority w:val="99"/>
  </w:style>
  <w:style w:type="paragraph" w:styleId="PreformattatoHTML">
    <w:name w:val="HTML Preformatted"/>
    <w:basedOn w:val="Normale"/>
    <w:link w:val="PreformattatoHTMLCarattere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Pr>
      <w:rFonts w:ascii="Courier New" w:hAnsi="Courier New" w:cs="Courier New"/>
    </w:rPr>
  </w:style>
  <w:style w:type="paragraph" w:styleId="NormaleWeb">
    <w:name w:val="Normal (Web)"/>
    <w:basedOn w:val="Normale"/>
    <w:uiPriority w:val="99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uiPriority w:val="99"/>
    <w:pPr>
      <w:suppressAutoHyphens/>
      <w:autoSpaceDN w:val="0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pPr>
      <w:jc w:val="both"/>
    </w:pPr>
  </w:style>
  <w:style w:type="character" w:customStyle="1" w:styleId="Internetlink">
    <w:name w:val="Internet link"/>
    <w:uiPriority w:val="99"/>
    <w:rPr>
      <w:color w:val="0000FF"/>
      <w:u w:val="single"/>
    </w:rPr>
  </w:style>
  <w:style w:type="character" w:customStyle="1" w:styleId="StrongEmphasis">
    <w:name w:val="Strong Emphasis"/>
    <w:uiPriority w:val="99"/>
    <w:rPr>
      <w:b/>
      <w:bCs/>
    </w:rPr>
  </w:style>
  <w:style w:type="paragraph" w:customStyle="1" w:styleId="Paragrafoelenco1">
    <w:name w:val="Paragrafo elenco1"/>
    <w:basedOn w:val="Normale"/>
    <w:uiPriority w:val="99"/>
    <w:pPr>
      <w:widowControl w:val="0"/>
      <w:suppressAutoHyphens/>
      <w:autoSpaceDE w:val="0"/>
      <w:spacing w:after="0" w:line="240" w:lineRule="auto"/>
      <w:ind w:left="1031" w:hanging="361"/>
    </w:pPr>
    <w:rPr>
      <w:rFonts w:ascii="Comic Sans MS" w:hAnsi="Comic Sans MS" w:cs="Comic Sans MS"/>
      <w:kern w:val="1"/>
      <w:lang w:eastAsia="ar-SA"/>
    </w:rPr>
  </w:style>
  <w:style w:type="paragraph" w:customStyle="1" w:styleId="Paragrafoelenco2">
    <w:name w:val="Paragrafo elenco2"/>
    <w:basedOn w:val="Normale"/>
    <w:uiPriority w:val="99"/>
    <w:pPr>
      <w:spacing w:after="0" w:line="285" w:lineRule="auto"/>
      <w:ind w:left="1031" w:hanging="361"/>
    </w:pPr>
    <w:rPr>
      <w:rFonts w:ascii="Comic Sans MS" w:hAnsi="Comic Sans MS" w:cs="Comic Sans MS"/>
      <w:color w:val="212120"/>
      <w:kern w:val="10"/>
      <w:lang w:eastAsia="it-IT"/>
    </w:rPr>
  </w:style>
  <w:style w:type="character" w:customStyle="1" w:styleId="grkhzdw8qarf">
    <w:name w:val="grkhzd w8qarf"/>
    <w:basedOn w:val="Carpredefinitoparagrafo"/>
    <w:uiPriority w:val="99"/>
  </w:style>
  <w:style w:type="character" w:customStyle="1" w:styleId="lrzxr">
    <w:name w:val="lrzxr"/>
    <w:basedOn w:val="Carpredefinitoparagrafo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https://img.stampa.mediares.to.it/im/1813401/56c914a8d2ccbe2a8650606f349d57c6ea8590703b7f061a361ed65da469fea0.jpg?e=2vGgxjYIeaiwwW14F4Mxw7U3xJPvFncbUk4koSkfLkjRQQgQmnY-kh0-FxW-jYXnMSUG1ejVi-KfJ_AzJbRJQzS9qyFFhaAPlYKtHyVz8hwBeZ80EZBM9TnDY1OeR8HYxM2llOpx1lNcvnXNtFZrEMyGf-n8Lmhv-FSegqXq_TjduOLU5svWWeoanyTEU0VluJe5V8MRd7YpJQN9ky_X6IbGIgpDqwRlbpRFTUzcfyhTI5E0Qff3" TargetMode="External"/><Relationship Id="rId26" Type="http://schemas.openxmlformats.org/officeDocument/2006/relationships/image" Target="https://img.stampa.mediares.to.it/im/sh/Ovp5uHw-zlur.jpg?u=2BpAyz2gMiWncebXHoow3gON9GrHy9MV2P" TargetMode="External"/><Relationship Id="rId39" Type="http://schemas.openxmlformats.org/officeDocument/2006/relationships/hyperlink" Target="https://www.univoca.org/i-settimana-della-cultura-2015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34" Type="http://schemas.openxmlformats.org/officeDocument/2006/relationships/hyperlink" Target="https://www.univoca.org/vi-settimana-della-cultura-di-uni-vo-c-a-2020-trentanni-sempre-giovani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https://img.stampa.mediares.to.it/im/1813401/65001c1c5a57e65c0b55c8fb5c141d4ae243ae1a6603bcddbca2c13f08c9210b.jpg?e=C-S75Q-FRrmCz7I2R0eSsZ9YfSqgp_HNlq5LOyZ2lGoNssx_snX16b5Jfbxl-dTZeYcdn3SmND4RzM_oga7V5MYYyr8V7LRA0CT93Hz0vVSBENZIRwwQ4uQKrZ8gLrWXwBjdbK_ZRYIE6_WBb7RhynBa0BkIfWfd22_qoRz2LQxsWCgrg0oeV7o1pHn6MnTVYMifIe9E0ILetIupAxG5jAwbKdvc77V9NCrwOgFB2Qpcz7Leojzt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univoca.org/wp-content/uploads/VII-Settimana-Cultura-Nonostante-tutto-...-volontariato.pdf" TargetMode="External"/><Relationship Id="rId38" Type="http://schemas.openxmlformats.org/officeDocument/2006/relationships/hyperlink" Target="https://www.univoca.org/ii-settimana-della-cultura-2016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8.jpeg"/><Relationship Id="rId29" Type="http://schemas.openxmlformats.org/officeDocument/2006/relationships/image" Target="https://img.stampa.mediares.to.it/im/sh/0EKgk8p4vV6g.jpg?u=2BpAyz2gMiWnciNWKpQtC9IRruTch8vyvR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https://img.stampa.mediares.to.it/im/sh/lzTqpCVZiYzJ.jpg?u=2BpAyz2gMiWncebXHoow3gON9GrHy9MV2P" TargetMode="External"/><Relationship Id="rId32" Type="http://schemas.openxmlformats.org/officeDocument/2006/relationships/hyperlink" Target="https://www.univoca.org/wp-content/uploads/VII-Settimana-Cultura-Nonostante-tutto-...-volontariato.pdf" TargetMode="External"/><Relationship Id="rId37" Type="http://schemas.openxmlformats.org/officeDocument/2006/relationships/hyperlink" Target="https://www.univoca.org/settimana-della-cultura/La%7be610a6b9e6f1a90dd5f951efe9a68fcca98fd098e8c6ed9ee99f7140531e9c6e%7d20cultura%20non%20ha%20fine,%20dal%2018%20settembre%20al%201%20ottobre%202017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https://img.stampa.mediares.to.it/im/1813401/9cf0ad99be5ec673193e8d7c90fd8654999bde3edf7c6b057e5ecc5350a4332f.jpg?e=N6OceOwOL0KQx1r8y1KAaffRKVj-kPuA_hN83v8TeP545wy4riscWSxamSL7i9Ge4FKAQyhYXVDj3zzyC4byJwJT9QLeinG1HwjLT3FIjUJc_FwWx3laEFIGDgcuhfMKiR0x_7QyQHFXttpSzdooHL5SDTR6HIQXTokpiUuJJ-qSmGHqqB2YBecqJJjBokng4TsZcfCcGyIQZGOLZ9n8O6JdjUefRzth_Xch50RL2-Uu85yvkVLC" TargetMode="External"/><Relationship Id="rId23" Type="http://schemas.openxmlformats.org/officeDocument/2006/relationships/image" Target="https://img.stampa.mediares.to.it/im/1813401/df01bd53b6a642c56d2da4a0534091929b86d42c9a96b38c33aa9da36949ce69.jpg?e=6BQojJ0Lo5AbYtXJTF5Se661NG3jGHkLtgHpi2eX4iB4Auf0ql_gv6grKRy-NtzAPJaC-FhQ6JQRD_dv1demWqqvX5hZIMTcE6ASpGR57z-Qu6gxGTZCSjPnpieP13njhJCH3I382GaFNw79JEYImHAlUY-GP89raA9khD1WJ9dtVUQTe5pzYzlvBP3SMtyyc9g_hSziy0Q14OPoDJndyr_b2rQfFXHmyxrhcCYbixPEw3IN1iuU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univoca.org/iv-settimana-della-cultura-2018/" TargetMode="External"/><Relationship Id="rId10" Type="http://schemas.openxmlformats.org/officeDocument/2006/relationships/image" Target="media/image3.png"/><Relationship Id="rId19" Type="http://schemas.openxmlformats.org/officeDocument/2006/relationships/image" Target="https://img.stampa.mediares.to.it/im/sh/L1SfbqJm5eFd.png?u=2BpAyz2gMiWncebXHoow3gON9GrHy9MV2P" TargetMode="External"/><Relationship Id="rId31" Type="http://schemas.openxmlformats.org/officeDocument/2006/relationships/image" Target="https://img.stampa.mediares.to.it/im/sh/vuTZRH2MiCXG.jpg?u=2BpAyz2gMiWncebXHoow3gON9GrHy9MV2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img.stampa.mediares.to.it/im/1813401/02dad4576b2d60b078bbeab9ae660803941689721bb66bf4b51d11cc78d4cf85.jpg?e=DY2AuZ_JQwliXWBs9d9eFg8DfDuhjJeMtpyeR1yDDFqzDt516QbQG78QbLBrzlQZC6q_YH9cMqcUXN4hK6XFPp23jG18LvSrUJsMxOjXDUNcIRmXR-yyX0DkPZ9mgEmatFMCTnnuTnBUIs7GGQ9T55bGUeVRqFy10NydcLkwcqEn-Z1f2qgjiRBA3-K115npfkowbUXEBJYmZ0E5wv9wQT5wKVVnoLq4VVypIHGOp-d2P623JBq4" TargetMode="External"/><Relationship Id="rId22" Type="http://schemas.openxmlformats.org/officeDocument/2006/relationships/image" Target="https://img.stampa.mediares.to.it/im/sh/r2DHy51SUed0.jpg?u=2BpAyz2gMiWncebXHoow3gON9GrHy9MV2P" TargetMode="External"/><Relationship Id="rId27" Type="http://schemas.openxmlformats.org/officeDocument/2006/relationships/image" Target="https://img.stampa.mediares.to.it/im/sh/vREs72CQV0n5.jpg?u=2BpAyz2gMiWncebXHoow3gON9GrHy9MV2P" TargetMode="External"/><Relationship Id="rId30" Type="http://schemas.openxmlformats.org/officeDocument/2006/relationships/image" Target="https://img.stampa.mediares.to.it/im/sh/y-8d-0P5P9RL.jpg?u=2BpAyz2gMiWncebXHoow3gON9GrHy9MV2P" TargetMode="External"/><Relationship Id="rId35" Type="http://schemas.openxmlformats.org/officeDocument/2006/relationships/hyperlink" Target="https://www.univoca.org/v-settimana-della-cultura-di-uni-vo-c-a-2019-il-volontariato-non-ha-confini/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diares@mediares.to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EDIARESInformatica</vt:lpstr>
    </vt:vector>
  </TitlesOfParts>
  <Company>MEDIARES S.c.r.l.</Company>
  <LinksUpToDate>false</LinksUpToDate>
  <CharactersWithSpaces>17689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EDIARESInformatica</dc:title>
  <dc:creator>GABRI</dc:creator>
  <cp:lastModifiedBy>GABRI</cp:lastModifiedBy>
  <cp:revision>7</cp:revision>
  <cp:lastPrinted>2021-09-17T14:32:00Z</cp:lastPrinted>
  <dcterms:created xsi:type="dcterms:W3CDTF">2023-09-06T14:58:00Z</dcterms:created>
  <dcterms:modified xsi:type="dcterms:W3CDTF">2023-09-13T14:45:00Z</dcterms:modified>
</cp:coreProperties>
</file>